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1CED4" w14:textId="77777777" w:rsidR="002613FA" w:rsidRPr="006F53EE" w:rsidRDefault="002613FA" w:rsidP="00B40366">
      <w:pPr>
        <w:tabs>
          <w:tab w:val="left" w:pos="180"/>
          <w:tab w:val="left" w:pos="360"/>
          <w:tab w:val="left" w:pos="720"/>
        </w:tabs>
      </w:pPr>
    </w:p>
    <w:p w14:paraId="4808814B" w14:textId="77777777" w:rsidR="002613FA" w:rsidRPr="006F53EE" w:rsidRDefault="009116FB" w:rsidP="00B40366">
      <w:pPr>
        <w:tabs>
          <w:tab w:val="left" w:pos="180"/>
          <w:tab w:val="left" w:pos="360"/>
          <w:tab w:val="left" w:pos="720"/>
        </w:tabs>
      </w:pPr>
      <w:r>
        <w:rPr>
          <w:noProof/>
          <w:lang w:eastAsia="en-US"/>
        </w:rPr>
        <w:drawing>
          <wp:anchor distT="0" distB="0" distL="114300" distR="114300" simplePos="0" relativeHeight="251657728" behindDoc="1" locked="0" layoutInCell="1" allowOverlap="1" wp14:anchorId="4B14ACE4" wp14:editId="73398DA0">
            <wp:simplePos x="0" y="0"/>
            <wp:positionH relativeFrom="column">
              <wp:posOffset>-340995</wp:posOffset>
            </wp:positionH>
            <wp:positionV relativeFrom="paragraph">
              <wp:posOffset>-744855</wp:posOffset>
            </wp:positionV>
            <wp:extent cx="1485900" cy="1199515"/>
            <wp:effectExtent l="0" t="0" r="12700" b="0"/>
            <wp:wrapNone/>
            <wp:docPr id="3" name="Picture 1" descr="Description: Description: Description: logo for press relea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logo for press releas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9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65D0">
        <w:rPr>
          <w:noProof/>
          <w:lang w:eastAsia="en-US"/>
        </w:rPr>
        <mc:AlternateContent>
          <mc:Choice Requires="wps">
            <w:drawing>
              <wp:anchor distT="4294967291" distB="4294967291" distL="114300" distR="114300" simplePos="0" relativeHeight="251656704" behindDoc="0" locked="0" layoutInCell="0" allowOverlap="1" wp14:anchorId="01FB3B6C" wp14:editId="1E23614C">
                <wp:simplePos x="0" y="0"/>
                <wp:positionH relativeFrom="column">
                  <wp:posOffset>-272415</wp:posOffset>
                </wp:positionH>
                <wp:positionV relativeFrom="paragraph">
                  <wp:posOffset>563879</wp:posOffset>
                </wp:positionV>
                <wp:extent cx="6492240" cy="0"/>
                <wp:effectExtent l="0" t="0" r="2286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3EDE572" id="Line 2" o:spid="_x0000_s1026" style="position:absolute;z-index:2516567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1.45pt,44.4pt" to="489.75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8Hh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" o:allowincell="f"/>
            </w:pict>
          </mc:Fallback>
        </mc:AlternateContent>
      </w:r>
    </w:p>
    <w:p w14:paraId="0954F1C4" w14:textId="77777777" w:rsidR="002613FA" w:rsidRPr="006F53EE" w:rsidRDefault="002613FA" w:rsidP="00B40366">
      <w:pPr>
        <w:tabs>
          <w:tab w:val="left" w:pos="180"/>
          <w:tab w:val="left" w:pos="360"/>
          <w:tab w:val="left" w:pos="720"/>
        </w:tabs>
      </w:pPr>
    </w:p>
    <w:p w14:paraId="1ACBA5AD" w14:textId="77777777" w:rsidR="002613FA" w:rsidRPr="006F53EE" w:rsidRDefault="002613FA" w:rsidP="00B40366">
      <w:pPr>
        <w:tabs>
          <w:tab w:val="left" w:pos="180"/>
          <w:tab w:val="left" w:pos="360"/>
          <w:tab w:val="left" w:pos="720"/>
        </w:tabs>
      </w:pPr>
    </w:p>
    <w:p w14:paraId="119F9D8A" w14:textId="77777777" w:rsidR="002613FA" w:rsidRPr="006F53EE" w:rsidRDefault="008F7C54" w:rsidP="00B40366">
      <w:pPr>
        <w:tabs>
          <w:tab w:val="left" w:pos="180"/>
          <w:tab w:val="left" w:pos="360"/>
          <w:tab w:val="left" w:pos="720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E5869E4" wp14:editId="30E33309">
                <wp:simplePos x="0" y="0"/>
                <wp:positionH relativeFrom="column">
                  <wp:posOffset>1463040</wp:posOffset>
                </wp:positionH>
                <wp:positionV relativeFrom="paragraph">
                  <wp:posOffset>109855</wp:posOffset>
                </wp:positionV>
                <wp:extent cx="5212080" cy="1128395"/>
                <wp:effectExtent l="0" t="0" r="26670" b="14605"/>
                <wp:wrapThrough wrapText="bothSides">
                  <wp:wrapPolygon edited="0">
                    <wp:start x="0" y="0"/>
                    <wp:lineTo x="0" y="21515"/>
                    <wp:lineTo x="21632" y="21515"/>
                    <wp:lineTo x="21632" y="0"/>
                    <wp:lineTo x="0" y="0"/>
                  </wp:wrapPolygon>
                </wp:wrapThrough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2080" cy="1128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1C137" w14:textId="77777777" w:rsidR="00CF4425" w:rsidRDefault="00CF4425" w:rsidP="009C6D24"/>
                          <w:p w14:paraId="56FE0829" w14:textId="77777777" w:rsidR="00CF4425" w:rsidRDefault="00CF4425" w:rsidP="009C6D24">
                            <w:pPr>
                              <w:rPr>
                                <w:sz w:val="16"/>
                              </w:rPr>
                            </w:pPr>
                            <w:r>
                              <w:t xml:space="preserve">    Harley-Davidson Motor Company </w:t>
                            </w:r>
                            <w:r>
                              <w:rPr>
                                <w:sz w:val="16"/>
                              </w:rPr>
                              <w:t>3700 W. Juneau Ave., P.O. Box 653, Milwaukee WI 53201</w:t>
                            </w:r>
                          </w:p>
                          <w:p w14:paraId="6A8BFB09" w14:textId="77777777" w:rsidR="00CF4425" w:rsidRDefault="00CF4425" w:rsidP="009C6D24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72A88ED" w14:textId="77777777" w:rsidR="00CF4425" w:rsidRDefault="00CF4425" w:rsidP="009C6D24">
                            <w:pPr>
                              <w:ind w:left="4320" w:firstLine="720"/>
                              <w:rPr>
                                <w:sz w:val="80"/>
                              </w:rPr>
                            </w:pPr>
                            <w:r>
                              <w:rPr>
                                <w:rFonts w:ascii="Photina Casual Black" w:hAnsi="Photina Casual Black"/>
                                <w:b/>
                                <w:sz w:val="80"/>
                              </w:rPr>
                              <w:t>NEWS</w:t>
                            </w:r>
                          </w:p>
                          <w:p w14:paraId="55D39ADA" w14:textId="77777777" w:rsidR="00CF4425" w:rsidRDefault="00CF4425" w:rsidP="009C6D24">
                            <w:pPr>
                              <w:jc w:val="center"/>
                              <w:rPr>
                                <w:sz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860269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5.2pt;margin-top:8.65pt;width:410.4pt;height:88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" o:allowincell="f" strokecolor="white">
                <v:textbox>
                  <w:txbxContent>
                    <w:p w:rsidR="00CF4425" w:rsidRDefault="00CF4425" w:rsidP="009C6D24"/>
                    <w:p w:rsidR="00CF4425" w:rsidRDefault="00CF4425" w:rsidP="009C6D24">
                      <w:pPr>
                        <w:rPr>
                          <w:sz w:val="16"/>
                        </w:rPr>
                      </w:pPr>
                      <w:r>
                        <w:t xml:space="preserve">    Harley-Davidson Motor Company </w:t>
                      </w:r>
                      <w:r>
                        <w:rPr>
                          <w:sz w:val="16"/>
                        </w:rPr>
                        <w:t>3700 W. Juneau Ave., P.O. Box 653, Milwaukee WI 53201</w:t>
                      </w:r>
                    </w:p>
                    <w:p w:rsidR="00CF4425" w:rsidRDefault="00CF4425" w:rsidP="009C6D24">
                      <w:pPr>
                        <w:rPr>
                          <w:sz w:val="16"/>
                        </w:rPr>
                      </w:pPr>
                    </w:p>
                    <w:p w:rsidR="00CF4425" w:rsidRDefault="00CF4425" w:rsidP="009C6D24">
                      <w:pPr>
                        <w:ind w:left="4320" w:firstLine="720"/>
                        <w:rPr>
                          <w:sz w:val="80"/>
                        </w:rPr>
                      </w:pPr>
                      <w:r>
                        <w:rPr>
                          <w:rFonts w:ascii="Photina Casual Black" w:hAnsi="Photina Casual Black"/>
                          <w:b/>
                          <w:sz w:val="80"/>
                        </w:rPr>
                        <w:t>NEWS</w:t>
                      </w:r>
                    </w:p>
                    <w:p w:rsidR="00CF4425" w:rsidRDefault="00CF4425" w:rsidP="009C6D24">
                      <w:pPr>
                        <w:jc w:val="center"/>
                        <w:rPr>
                          <w:sz w:val="8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36B79BF" w14:textId="77777777" w:rsidR="002613FA" w:rsidRPr="00E9003E" w:rsidRDefault="002613FA" w:rsidP="00B40366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lang w:val="fr-FR" w:eastAsia="en-US"/>
        </w:rPr>
      </w:pPr>
      <w:r w:rsidRPr="00E9003E">
        <w:rPr>
          <w:lang w:val="fr-FR" w:eastAsia="en-US"/>
        </w:rPr>
        <w:t> </w:t>
      </w:r>
    </w:p>
    <w:p w14:paraId="3D2A5A38" w14:textId="77777777" w:rsidR="00B863CB" w:rsidRDefault="00B863CB" w:rsidP="00B863CB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rPr>
          <w:b/>
          <w:sz w:val="22"/>
          <w:szCs w:val="22"/>
          <w:lang w:eastAsia="en-US"/>
        </w:rPr>
      </w:pPr>
    </w:p>
    <w:p w14:paraId="1CD3FB46" w14:textId="77777777" w:rsidR="008F7C54" w:rsidRDefault="008F7C54" w:rsidP="0013449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0B5B799C" w14:textId="77777777" w:rsidR="008F7C54" w:rsidRDefault="008F7C54" w:rsidP="0013449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4F550C98" w14:textId="77777777" w:rsidR="008F7C54" w:rsidRDefault="008F7C54" w:rsidP="0013449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0CD10288" w14:textId="77777777" w:rsidR="008F7C54" w:rsidRDefault="008F7C54" w:rsidP="0013449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495AD0AE" w14:textId="77777777" w:rsidR="008F7C54" w:rsidRDefault="008F7C54" w:rsidP="0013449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3C0482AC" w14:textId="77777777" w:rsidR="008F7C54" w:rsidRDefault="008F7C54" w:rsidP="0013449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1911F82F" w14:textId="77777777" w:rsidR="00451686" w:rsidRPr="007365E1" w:rsidRDefault="00451686" w:rsidP="00451686">
      <w:r w:rsidRPr="007365E1">
        <w:t>Contact: Jen Hoyer (414) 343-7</w:t>
      </w:r>
      <w:bookmarkStart w:id="0" w:name="_GoBack"/>
      <w:bookmarkEnd w:id="0"/>
      <w:r w:rsidRPr="007365E1">
        <w:t xml:space="preserve">092, </w:t>
      </w:r>
      <w:hyperlink r:id="rId8" w:history="1">
        <w:r w:rsidRPr="007365E1">
          <w:rPr>
            <w:rStyle w:val="Hyperlink"/>
          </w:rPr>
          <w:t>jennifer.hoyer@harley-davidson.com</w:t>
        </w:r>
      </w:hyperlink>
    </w:p>
    <w:p w14:paraId="616AEC81" w14:textId="77777777" w:rsidR="00451686" w:rsidRPr="009A244C" w:rsidRDefault="00451686" w:rsidP="00451686"/>
    <w:p w14:paraId="5DFFEB00" w14:textId="77777777" w:rsidR="00451686" w:rsidRPr="009A244C" w:rsidRDefault="00451686" w:rsidP="00451686">
      <w:r w:rsidRPr="009A244C">
        <w:t>FOR IMMEDIATE RELEASE</w:t>
      </w:r>
    </w:p>
    <w:p w14:paraId="22015AE2" w14:textId="77777777" w:rsidR="008F7C54" w:rsidRDefault="008F7C54" w:rsidP="0013449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29085410" w14:textId="77777777" w:rsidR="008F7C54" w:rsidRDefault="008F7C54" w:rsidP="0013449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27C1E45A" w14:textId="2EE0CF35" w:rsidR="00352694" w:rsidRDefault="00FE6D0A" w:rsidP="0013449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HARLEY-DAVIDSON ROADSTER </w:t>
      </w:r>
      <w:r w:rsidR="00352694">
        <w:rPr>
          <w:b/>
          <w:sz w:val="22"/>
          <w:szCs w:val="22"/>
          <w:lang w:eastAsia="en-US"/>
        </w:rPr>
        <w:t xml:space="preserve">OPENS </w:t>
      </w:r>
      <w:r w:rsidR="004674B1">
        <w:rPr>
          <w:b/>
          <w:sz w:val="22"/>
          <w:szCs w:val="22"/>
          <w:lang w:eastAsia="en-US"/>
        </w:rPr>
        <w:t xml:space="preserve">A </w:t>
      </w:r>
      <w:r w:rsidR="00352694">
        <w:rPr>
          <w:b/>
          <w:sz w:val="22"/>
          <w:szCs w:val="22"/>
          <w:lang w:eastAsia="en-US"/>
        </w:rPr>
        <w:t>NEW CHAPTER IN SPORTSTER</w:t>
      </w:r>
      <w:r w:rsidR="004674B1">
        <w:rPr>
          <w:b/>
          <w:sz w:val="22"/>
          <w:szCs w:val="22"/>
          <w:lang w:eastAsia="en-US"/>
        </w:rPr>
        <w:t xml:space="preserve"> </w:t>
      </w:r>
      <w:r w:rsidR="00352694">
        <w:rPr>
          <w:b/>
          <w:sz w:val="22"/>
          <w:szCs w:val="22"/>
          <w:lang w:eastAsia="en-US"/>
        </w:rPr>
        <w:t>STORY</w:t>
      </w:r>
    </w:p>
    <w:p w14:paraId="3F8DB9FC" w14:textId="0A143B1C" w:rsidR="00B863CB" w:rsidRPr="00352694" w:rsidRDefault="00813AC8" w:rsidP="0013449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i/>
          <w:sz w:val="22"/>
          <w:szCs w:val="22"/>
          <w:lang w:eastAsia="en-US"/>
        </w:rPr>
      </w:pPr>
      <w:r>
        <w:rPr>
          <w:b/>
          <w:i/>
          <w:sz w:val="22"/>
          <w:szCs w:val="22"/>
          <w:lang w:eastAsia="en-US"/>
        </w:rPr>
        <w:t xml:space="preserve">New </w:t>
      </w:r>
      <w:r w:rsidR="009023F1">
        <w:rPr>
          <w:b/>
          <w:i/>
          <w:sz w:val="22"/>
          <w:szCs w:val="22"/>
          <w:lang w:eastAsia="en-US"/>
        </w:rPr>
        <w:t xml:space="preserve">Roadster </w:t>
      </w:r>
      <w:r>
        <w:rPr>
          <w:b/>
          <w:i/>
          <w:sz w:val="22"/>
          <w:szCs w:val="22"/>
          <w:lang w:eastAsia="en-US"/>
        </w:rPr>
        <w:t xml:space="preserve">Model </w:t>
      </w:r>
      <w:r w:rsidR="009023F1">
        <w:rPr>
          <w:b/>
          <w:i/>
          <w:sz w:val="22"/>
          <w:szCs w:val="22"/>
          <w:lang w:eastAsia="en-US"/>
        </w:rPr>
        <w:t xml:space="preserve">is </w:t>
      </w:r>
      <w:proofErr w:type="gramStart"/>
      <w:r w:rsidR="009023F1">
        <w:rPr>
          <w:b/>
          <w:i/>
          <w:sz w:val="22"/>
          <w:szCs w:val="22"/>
          <w:lang w:eastAsia="en-US"/>
        </w:rPr>
        <w:t>Stripped</w:t>
      </w:r>
      <w:proofErr w:type="gramEnd"/>
      <w:r w:rsidR="009023F1">
        <w:rPr>
          <w:b/>
          <w:i/>
          <w:sz w:val="22"/>
          <w:szCs w:val="22"/>
          <w:lang w:eastAsia="en-US"/>
        </w:rPr>
        <w:t xml:space="preserve"> to the Essentials</w:t>
      </w:r>
      <w:r>
        <w:rPr>
          <w:b/>
          <w:i/>
          <w:sz w:val="22"/>
          <w:szCs w:val="22"/>
          <w:lang w:eastAsia="en-US"/>
        </w:rPr>
        <w:t xml:space="preserve"> of Form and Function</w:t>
      </w:r>
    </w:p>
    <w:p w14:paraId="3EC6A4B4" w14:textId="77777777" w:rsidR="00352694" w:rsidRDefault="00352694" w:rsidP="00B40366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i/>
          <w:lang w:eastAsia="en-US"/>
        </w:rPr>
      </w:pPr>
    </w:p>
    <w:p w14:paraId="3B24E006" w14:textId="77777777" w:rsidR="002613FA" w:rsidRPr="00352694" w:rsidRDefault="002613FA" w:rsidP="00B40366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i/>
          <w:lang w:eastAsia="en-US"/>
        </w:rPr>
      </w:pPr>
      <w:r w:rsidRPr="00352694">
        <w:rPr>
          <w:i/>
          <w:lang w:eastAsia="en-US"/>
        </w:rPr>
        <w:t> </w:t>
      </w:r>
    </w:p>
    <w:p w14:paraId="10B31A1A" w14:textId="64FC437F" w:rsidR="00995BF2" w:rsidRDefault="002613FA" w:rsidP="00995BF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  <w:r w:rsidRPr="009F517F">
        <w:rPr>
          <w:lang w:eastAsia="en-US"/>
        </w:rPr>
        <w:t>MILWAUKEE (</w:t>
      </w:r>
      <w:r w:rsidR="009F517F" w:rsidRPr="009F517F">
        <w:rPr>
          <w:lang w:eastAsia="en-US"/>
        </w:rPr>
        <w:t>April 18,</w:t>
      </w:r>
      <w:r w:rsidRPr="009F517F">
        <w:rPr>
          <w:lang w:eastAsia="en-US"/>
        </w:rPr>
        <w:t xml:space="preserve"> 201</w:t>
      </w:r>
      <w:r w:rsidR="00B4451C" w:rsidRPr="009F517F">
        <w:rPr>
          <w:lang w:eastAsia="en-US"/>
        </w:rPr>
        <w:t>6</w:t>
      </w:r>
      <w:r w:rsidRPr="009F517F">
        <w:rPr>
          <w:lang w:eastAsia="en-US"/>
        </w:rPr>
        <w:t>)</w:t>
      </w:r>
      <w:r w:rsidRPr="00C96759">
        <w:rPr>
          <w:lang w:eastAsia="en-US"/>
        </w:rPr>
        <w:t xml:space="preserve"> –</w:t>
      </w:r>
      <w:r w:rsidR="00995BF2">
        <w:rPr>
          <w:lang w:eastAsia="en-US"/>
        </w:rPr>
        <w:t xml:space="preserve"> </w:t>
      </w:r>
      <w:r w:rsidR="00955685">
        <w:rPr>
          <w:lang w:eastAsia="en-US"/>
        </w:rPr>
        <w:t xml:space="preserve">Shaped by </w:t>
      </w:r>
      <w:r w:rsidR="00581712">
        <w:rPr>
          <w:lang w:eastAsia="en-US"/>
        </w:rPr>
        <w:t>nearly 60 years</w:t>
      </w:r>
      <w:r w:rsidR="00955685">
        <w:rPr>
          <w:lang w:eastAsia="en-US"/>
        </w:rPr>
        <w:t xml:space="preserve"> of heritage and stripped to the essential elements of a pure riding machine, the new Harley-Davidson</w:t>
      </w:r>
      <w:r w:rsidR="00813AC8" w:rsidRPr="00813AC8">
        <w:rPr>
          <w:vertAlign w:val="superscript"/>
          <w:lang w:eastAsia="en-US"/>
        </w:rPr>
        <w:t>®</w:t>
      </w:r>
      <w:r w:rsidR="00955685">
        <w:rPr>
          <w:lang w:eastAsia="en-US"/>
        </w:rPr>
        <w:t xml:space="preserve"> Roadster</w:t>
      </w:r>
      <w:r w:rsidR="00813AC8">
        <w:rPr>
          <w:vertAlign w:val="superscript"/>
          <w:lang w:eastAsia="en-US"/>
        </w:rPr>
        <w:t>™</w:t>
      </w:r>
      <w:r w:rsidR="00955685">
        <w:rPr>
          <w:lang w:eastAsia="en-US"/>
        </w:rPr>
        <w:t xml:space="preserve"> </w:t>
      </w:r>
      <w:r w:rsidR="00581712">
        <w:rPr>
          <w:lang w:eastAsia="en-US"/>
        </w:rPr>
        <w:t xml:space="preserve">motorcycle </w:t>
      </w:r>
      <w:r w:rsidR="009D2A3A">
        <w:rPr>
          <w:lang w:eastAsia="en-US"/>
        </w:rPr>
        <w:t>is</w:t>
      </w:r>
      <w:r w:rsidR="00403FBA">
        <w:rPr>
          <w:lang w:eastAsia="en-US"/>
        </w:rPr>
        <w:t xml:space="preserve"> </w:t>
      </w:r>
      <w:r w:rsidR="00381E07">
        <w:rPr>
          <w:lang w:eastAsia="en-US"/>
        </w:rPr>
        <w:t xml:space="preserve">at </w:t>
      </w:r>
      <w:r w:rsidR="00403FBA">
        <w:rPr>
          <w:lang w:eastAsia="en-US"/>
        </w:rPr>
        <w:t>home in</w:t>
      </w:r>
      <w:r w:rsidR="00DB2EE8">
        <w:rPr>
          <w:lang w:eastAsia="en-US"/>
        </w:rPr>
        <w:t xml:space="preserve"> urban landscape</w:t>
      </w:r>
      <w:r w:rsidR="00403FBA">
        <w:rPr>
          <w:lang w:eastAsia="en-US"/>
        </w:rPr>
        <w:t xml:space="preserve">s </w:t>
      </w:r>
      <w:r w:rsidR="009D2A3A">
        <w:rPr>
          <w:lang w:eastAsia="en-US"/>
        </w:rPr>
        <w:t>and</w:t>
      </w:r>
      <w:r w:rsidR="00403FBA">
        <w:rPr>
          <w:lang w:eastAsia="en-US"/>
        </w:rPr>
        <w:t xml:space="preserve"> </w:t>
      </w:r>
      <w:r w:rsidR="00A221DD">
        <w:rPr>
          <w:lang w:eastAsia="en-US"/>
        </w:rPr>
        <w:t>on twisting</w:t>
      </w:r>
      <w:r w:rsidR="008D5B6D">
        <w:rPr>
          <w:lang w:eastAsia="en-US"/>
        </w:rPr>
        <w:t xml:space="preserve"> road</w:t>
      </w:r>
      <w:r w:rsidR="00403FBA">
        <w:rPr>
          <w:lang w:eastAsia="en-US"/>
        </w:rPr>
        <w:t>s</w:t>
      </w:r>
      <w:r w:rsidR="008D5B6D">
        <w:rPr>
          <w:lang w:eastAsia="en-US"/>
        </w:rPr>
        <w:t xml:space="preserve"> and </w:t>
      </w:r>
      <w:r w:rsidR="009023F1">
        <w:rPr>
          <w:lang w:eastAsia="en-US"/>
        </w:rPr>
        <w:t>make</w:t>
      </w:r>
      <w:r w:rsidR="00403FBA">
        <w:rPr>
          <w:lang w:eastAsia="en-US"/>
        </w:rPr>
        <w:t>s</w:t>
      </w:r>
      <w:r w:rsidR="008D5B6D">
        <w:rPr>
          <w:lang w:eastAsia="en-US"/>
        </w:rPr>
        <w:t xml:space="preserve"> </w:t>
      </w:r>
      <w:r w:rsidR="005E0BA3">
        <w:rPr>
          <w:lang w:eastAsia="en-US"/>
        </w:rPr>
        <w:t xml:space="preserve">a </w:t>
      </w:r>
      <w:r w:rsidR="009023F1">
        <w:rPr>
          <w:lang w:eastAsia="en-US"/>
        </w:rPr>
        <w:t>bold</w:t>
      </w:r>
      <w:r w:rsidR="008D5B6D">
        <w:rPr>
          <w:lang w:eastAsia="en-US"/>
        </w:rPr>
        <w:t xml:space="preserve"> </w:t>
      </w:r>
      <w:r w:rsidR="00403FBA">
        <w:rPr>
          <w:lang w:eastAsia="en-US"/>
        </w:rPr>
        <w:t xml:space="preserve">visual </w:t>
      </w:r>
      <w:r w:rsidR="009023F1">
        <w:rPr>
          <w:lang w:eastAsia="en-US"/>
        </w:rPr>
        <w:t>statement</w:t>
      </w:r>
      <w:r w:rsidR="00E00E7D">
        <w:rPr>
          <w:lang w:eastAsia="en-US"/>
        </w:rPr>
        <w:t xml:space="preserve"> </w:t>
      </w:r>
      <w:r w:rsidR="009023F1">
        <w:rPr>
          <w:lang w:eastAsia="en-US"/>
        </w:rPr>
        <w:t xml:space="preserve">even </w:t>
      </w:r>
      <w:r w:rsidR="00581712">
        <w:rPr>
          <w:lang w:eastAsia="en-US"/>
        </w:rPr>
        <w:t>when standing</w:t>
      </w:r>
      <w:r w:rsidR="009023F1">
        <w:rPr>
          <w:lang w:eastAsia="en-US"/>
        </w:rPr>
        <w:t xml:space="preserve"> still</w:t>
      </w:r>
      <w:r w:rsidR="008D5B6D">
        <w:rPr>
          <w:lang w:eastAsia="en-US"/>
        </w:rPr>
        <w:t>.</w:t>
      </w:r>
    </w:p>
    <w:p w14:paraId="364303AE" w14:textId="77777777" w:rsidR="00FB0CB3" w:rsidRDefault="00FB0CB3" w:rsidP="00995BF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</w:p>
    <w:p w14:paraId="43F0FFA1" w14:textId="20E6A367" w:rsidR="00FB0CB3" w:rsidRDefault="00FB0CB3" w:rsidP="00995BF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  <w:r>
        <w:rPr>
          <w:lang w:eastAsia="en-US"/>
        </w:rPr>
        <w:t>“</w:t>
      </w:r>
      <w:r w:rsidR="00581712">
        <w:rPr>
          <w:lang w:eastAsia="en-US"/>
        </w:rPr>
        <w:t>Since its introduction in 1957,</w:t>
      </w:r>
      <w:r>
        <w:rPr>
          <w:lang w:eastAsia="en-US"/>
        </w:rPr>
        <w:t xml:space="preserve"> the Harley-Davidson Sportster has proved capable of constant reinvention, and the Roadster </w:t>
      </w:r>
      <w:r w:rsidR="00B36303">
        <w:rPr>
          <w:lang w:eastAsia="en-US"/>
        </w:rPr>
        <w:t>writes</w:t>
      </w:r>
      <w:r>
        <w:rPr>
          <w:lang w:eastAsia="en-US"/>
        </w:rPr>
        <w:t xml:space="preserve"> a new chapter in that story,” said</w:t>
      </w:r>
      <w:r w:rsidR="00FE6D0A" w:rsidRPr="00FE6D0A">
        <w:t xml:space="preserve"> </w:t>
      </w:r>
      <w:r w:rsidR="00FE6D0A" w:rsidRPr="00FE6D0A">
        <w:rPr>
          <w:lang w:eastAsia="en-US"/>
        </w:rPr>
        <w:t>Harley-Davidson Director of Styling</w:t>
      </w:r>
      <w:r w:rsidR="00FE6D0A">
        <w:rPr>
          <w:lang w:eastAsia="en-US"/>
        </w:rPr>
        <w:t xml:space="preserve"> Brad Richards.</w:t>
      </w:r>
      <w:r>
        <w:rPr>
          <w:lang w:eastAsia="en-US"/>
        </w:rPr>
        <w:t xml:space="preserve"> “We’ve watched our customers take the Sportster in so many different directions. The Roadster is a mash-up of styling </w:t>
      </w:r>
      <w:r w:rsidR="00133E23">
        <w:rPr>
          <w:lang w:eastAsia="en-US"/>
        </w:rPr>
        <w:t>genres</w:t>
      </w:r>
      <w:r>
        <w:rPr>
          <w:lang w:eastAsia="en-US"/>
        </w:rPr>
        <w:t xml:space="preserve">, but the intent was to build a rider’s motorcycle, a </w:t>
      </w:r>
      <w:r w:rsidR="00524CE6">
        <w:rPr>
          <w:lang w:eastAsia="en-US"/>
        </w:rPr>
        <w:t>Sportster</w:t>
      </w:r>
      <w:r>
        <w:rPr>
          <w:lang w:eastAsia="en-US"/>
        </w:rPr>
        <w:t xml:space="preserve"> that’s lean and powerful and connects the rider to the road.”</w:t>
      </w:r>
    </w:p>
    <w:p w14:paraId="0F8BA007" w14:textId="77777777" w:rsidR="009F517F" w:rsidRDefault="009F517F" w:rsidP="00995BF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</w:p>
    <w:p w14:paraId="72405CE4" w14:textId="78C43166" w:rsidR="00F20060" w:rsidRDefault="00F20060" w:rsidP="00F20060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  <w:r>
        <w:rPr>
          <w:lang w:eastAsia="en-US"/>
        </w:rPr>
        <w:t xml:space="preserve">The </w:t>
      </w:r>
      <w:r w:rsidR="00C90964">
        <w:rPr>
          <w:lang w:eastAsia="en-US"/>
        </w:rPr>
        <w:t xml:space="preserve">new </w:t>
      </w:r>
      <w:r>
        <w:rPr>
          <w:lang w:eastAsia="en-US"/>
        </w:rPr>
        <w:t xml:space="preserve">Roadster </w:t>
      </w:r>
      <w:r w:rsidR="00C90964">
        <w:rPr>
          <w:lang w:eastAsia="en-US"/>
        </w:rPr>
        <w:t>model</w:t>
      </w:r>
      <w:r w:rsidR="002F57AE">
        <w:rPr>
          <w:lang w:eastAsia="en-US"/>
        </w:rPr>
        <w:t xml:space="preserve">, which is featured in Harley-Davidson’s current Live Your Legend marketing campaign, </w:t>
      </w:r>
      <w:r w:rsidR="00403FBA">
        <w:rPr>
          <w:lang w:eastAsia="en-US"/>
        </w:rPr>
        <w:t xml:space="preserve">joins </w:t>
      </w:r>
      <w:r w:rsidR="002F57AE">
        <w:rPr>
          <w:lang w:eastAsia="en-US"/>
        </w:rPr>
        <w:t>the</w:t>
      </w:r>
      <w:r w:rsidR="00403FBA">
        <w:rPr>
          <w:lang w:eastAsia="en-US"/>
        </w:rPr>
        <w:t xml:space="preserve"> Dark Custom lineup with</w:t>
      </w:r>
      <w:r>
        <w:rPr>
          <w:lang w:eastAsia="en-US"/>
        </w:rPr>
        <w:t xml:space="preserve"> a</w:t>
      </w:r>
      <w:r w:rsidR="0078029E">
        <w:rPr>
          <w:lang w:eastAsia="en-US"/>
        </w:rPr>
        <w:t xml:space="preserve"> minimalist </w:t>
      </w:r>
      <w:r>
        <w:rPr>
          <w:lang w:eastAsia="en-US"/>
        </w:rPr>
        <w:t>design inspired by classic racing motorcycles and current trends in stripped-down, naked custom bikes</w:t>
      </w:r>
      <w:r w:rsidR="00BE7E82">
        <w:rPr>
          <w:lang w:eastAsia="en-US"/>
        </w:rPr>
        <w:t xml:space="preserve"> </w:t>
      </w:r>
      <w:r w:rsidR="002A0ACC">
        <w:rPr>
          <w:lang w:eastAsia="en-US"/>
        </w:rPr>
        <w:t>and</w:t>
      </w:r>
      <w:r w:rsidR="00BE7E82">
        <w:rPr>
          <w:lang w:eastAsia="en-US"/>
        </w:rPr>
        <w:t xml:space="preserve"> a </w:t>
      </w:r>
      <w:r>
        <w:rPr>
          <w:lang w:eastAsia="en-US"/>
        </w:rPr>
        <w:t xml:space="preserve">profile </w:t>
      </w:r>
      <w:r w:rsidR="004674B1">
        <w:rPr>
          <w:lang w:eastAsia="en-US"/>
        </w:rPr>
        <w:t>reminiscent of</w:t>
      </w:r>
      <w:r>
        <w:rPr>
          <w:lang w:eastAsia="en-US"/>
        </w:rPr>
        <w:t xml:space="preserve"> racing </w:t>
      </w:r>
      <w:r w:rsidR="0078029E">
        <w:rPr>
          <w:lang w:eastAsia="en-US"/>
        </w:rPr>
        <w:t>Sportster</w:t>
      </w:r>
      <w:r w:rsidR="00813AC8">
        <w:rPr>
          <w:lang w:eastAsia="en-US"/>
        </w:rPr>
        <w:t xml:space="preserve"> motorcycle</w:t>
      </w:r>
      <w:r w:rsidR="0078029E">
        <w:rPr>
          <w:lang w:eastAsia="en-US"/>
        </w:rPr>
        <w:t xml:space="preserve">s </w:t>
      </w:r>
      <w:r w:rsidR="004674B1">
        <w:rPr>
          <w:lang w:eastAsia="en-US"/>
        </w:rPr>
        <w:t>from</w:t>
      </w:r>
      <w:r w:rsidR="0078029E">
        <w:rPr>
          <w:lang w:eastAsia="en-US"/>
        </w:rPr>
        <w:t xml:space="preserve"> the </w:t>
      </w:r>
      <w:r w:rsidR="004674B1">
        <w:rPr>
          <w:lang w:eastAsia="en-US"/>
        </w:rPr>
        <w:t xml:space="preserve">1950s and </w:t>
      </w:r>
      <w:r w:rsidR="0078029E">
        <w:rPr>
          <w:lang w:eastAsia="en-US"/>
        </w:rPr>
        <w:t>1960s</w:t>
      </w:r>
      <w:r>
        <w:rPr>
          <w:lang w:eastAsia="en-US"/>
        </w:rPr>
        <w:t>.</w:t>
      </w:r>
    </w:p>
    <w:p w14:paraId="2A38886C" w14:textId="77777777" w:rsidR="00F20060" w:rsidRDefault="00F20060" w:rsidP="00F20060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</w:p>
    <w:p w14:paraId="55D658CC" w14:textId="42D07497" w:rsidR="00F20060" w:rsidRDefault="00F20060" w:rsidP="00F20060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  <w:r>
        <w:rPr>
          <w:lang w:eastAsia="en-US"/>
        </w:rPr>
        <w:t xml:space="preserve">“We wanted to give the Roadster some DNA from the high-performance KHR models </w:t>
      </w:r>
      <w:r w:rsidR="00A40D38">
        <w:rPr>
          <w:lang w:eastAsia="en-US"/>
        </w:rPr>
        <w:t>of</w:t>
      </w:r>
      <w:r>
        <w:rPr>
          <w:lang w:eastAsia="en-US"/>
        </w:rPr>
        <w:t xml:space="preserve"> the mid-50s, and later Sportsters tuned for the drag strip,” said Richards. “Those bikes had fenders cut to the struts, the small fuel tank, and were stripped to the</w:t>
      </w:r>
      <w:r w:rsidR="004674B1">
        <w:rPr>
          <w:lang w:eastAsia="en-US"/>
        </w:rPr>
        <w:t>ir</w:t>
      </w:r>
      <w:r>
        <w:rPr>
          <w:lang w:eastAsia="en-US"/>
        </w:rPr>
        <w:t xml:space="preserve"> bare essentials</w:t>
      </w:r>
      <w:r w:rsidR="00B31ECF">
        <w:rPr>
          <w:lang w:eastAsia="en-US"/>
        </w:rPr>
        <w:t xml:space="preserve"> to achieve a singular performance purpose</w:t>
      </w:r>
      <w:r>
        <w:rPr>
          <w:lang w:eastAsia="en-US"/>
        </w:rPr>
        <w:t>.”</w:t>
      </w:r>
    </w:p>
    <w:p w14:paraId="55A6921E" w14:textId="77777777" w:rsidR="00F20060" w:rsidRDefault="00F20060" w:rsidP="00995BF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</w:p>
    <w:p w14:paraId="7A86EC87" w14:textId="4D63969F" w:rsidR="009F517F" w:rsidRDefault="0078029E" w:rsidP="00995BF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  <w:r>
        <w:rPr>
          <w:lang w:eastAsia="en-US"/>
        </w:rPr>
        <w:t>The Roadster</w:t>
      </w:r>
      <w:r w:rsidR="00B31ECF">
        <w:rPr>
          <w:lang w:eastAsia="en-US"/>
        </w:rPr>
        <w:t xml:space="preserve"> </w:t>
      </w:r>
      <w:r w:rsidR="00C90964">
        <w:rPr>
          <w:lang w:eastAsia="en-US"/>
        </w:rPr>
        <w:t>delivers</w:t>
      </w:r>
      <w:r w:rsidR="00B31ECF">
        <w:rPr>
          <w:lang w:eastAsia="en-US"/>
        </w:rPr>
        <w:t xml:space="preserve"> </w:t>
      </w:r>
      <w:r w:rsidR="00C90964">
        <w:rPr>
          <w:lang w:eastAsia="en-US"/>
        </w:rPr>
        <w:t>modern</w:t>
      </w:r>
      <w:r w:rsidR="00B31ECF">
        <w:rPr>
          <w:lang w:eastAsia="en-US"/>
        </w:rPr>
        <w:t xml:space="preserve"> performance with</w:t>
      </w:r>
      <w:r w:rsidR="002C187A">
        <w:rPr>
          <w:lang w:eastAsia="en-US"/>
        </w:rPr>
        <w:t xml:space="preserve"> a combination of </w:t>
      </w:r>
      <w:r w:rsidR="00B31ECF">
        <w:rPr>
          <w:lang w:eastAsia="en-US"/>
        </w:rPr>
        <w:t xml:space="preserve">new </w:t>
      </w:r>
      <w:r w:rsidR="009F517F">
        <w:rPr>
          <w:lang w:eastAsia="en-US"/>
        </w:rPr>
        <w:t>wheels and tires</w:t>
      </w:r>
      <w:r w:rsidR="002C187A">
        <w:rPr>
          <w:lang w:eastAsia="en-US"/>
        </w:rPr>
        <w:t xml:space="preserve"> mated to</w:t>
      </w:r>
      <w:r w:rsidR="009F517F">
        <w:rPr>
          <w:lang w:eastAsia="en-US"/>
        </w:rPr>
        <w:t xml:space="preserve"> </w:t>
      </w:r>
      <w:r w:rsidR="009F517F">
        <w:rPr>
          <w:lang w:eastAsia="en-US"/>
        </w:rPr>
        <w:lastRenderedPageBreak/>
        <w:t>premium suspension components</w:t>
      </w:r>
      <w:r w:rsidR="00CB3DEC">
        <w:rPr>
          <w:lang w:eastAsia="en-US"/>
        </w:rPr>
        <w:t xml:space="preserve"> and an air-cooled 1200cc </w:t>
      </w:r>
      <w:r w:rsidR="00B31ECF">
        <w:rPr>
          <w:lang w:eastAsia="en-US"/>
        </w:rPr>
        <w:t>V-Twin engine</w:t>
      </w:r>
      <w:r w:rsidR="00CB3DEC">
        <w:rPr>
          <w:lang w:eastAsia="en-US"/>
        </w:rPr>
        <w:t xml:space="preserve"> that delivers a strong pulse of mid-range torque</w:t>
      </w:r>
      <w:r w:rsidR="009F517F">
        <w:rPr>
          <w:lang w:eastAsia="en-US"/>
        </w:rPr>
        <w:t>.</w:t>
      </w:r>
      <w:r w:rsidR="0001681C">
        <w:rPr>
          <w:lang w:eastAsia="en-US"/>
        </w:rPr>
        <w:t xml:space="preserve"> The 19-inc</w:t>
      </w:r>
      <w:r w:rsidR="009274C5">
        <w:rPr>
          <w:lang w:eastAsia="en-US"/>
        </w:rPr>
        <w:t>h front and 18-inch rear Offset-</w:t>
      </w:r>
      <w:r w:rsidR="0001681C">
        <w:rPr>
          <w:lang w:eastAsia="en-US"/>
        </w:rPr>
        <w:t>Split 5-Spoke cast aluminum wheels were designed specifically for the Roadster</w:t>
      </w:r>
      <w:r w:rsidR="00CD109B">
        <w:rPr>
          <w:lang w:eastAsia="en-US"/>
        </w:rPr>
        <w:t xml:space="preserve"> and </w:t>
      </w:r>
      <w:r w:rsidR="00FF708A">
        <w:rPr>
          <w:lang w:eastAsia="en-US"/>
        </w:rPr>
        <w:t xml:space="preserve">contribute to </w:t>
      </w:r>
      <w:r w:rsidR="004674B1">
        <w:rPr>
          <w:lang w:eastAsia="en-US"/>
        </w:rPr>
        <w:t>its</w:t>
      </w:r>
      <w:r w:rsidR="00CD109B">
        <w:rPr>
          <w:lang w:eastAsia="en-US"/>
        </w:rPr>
        <w:t xml:space="preserve"> balanced, athletic stance</w:t>
      </w:r>
      <w:r w:rsidR="0001681C">
        <w:rPr>
          <w:lang w:eastAsia="en-US"/>
        </w:rPr>
        <w:t>.</w:t>
      </w:r>
      <w:r w:rsidR="00F20060">
        <w:rPr>
          <w:lang w:eastAsia="en-US"/>
        </w:rPr>
        <w:t xml:space="preserve"> </w:t>
      </w:r>
    </w:p>
    <w:p w14:paraId="252CFBE5" w14:textId="77777777" w:rsidR="0001681C" w:rsidRDefault="0001681C" w:rsidP="00995BF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</w:p>
    <w:p w14:paraId="49C8359D" w14:textId="16F0316C" w:rsidR="0001681C" w:rsidRDefault="0001681C" w:rsidP="00995BF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  <w:r>
        <w:rPr>
          <w:lang w:eastAsia="en-US"/>
        </w:rPr>
        <w:t xml:space="preserve">“The wheels were inspired by classic laced wheels, and </w:t>
      </w:r>
      <w:r w:rsidR="009274C5">
        <w:rPr>
          <w:lang w:eastAsia="en-US"/>
        </w:rPr>
        <w:t>are</w:t>
      </w:r>
      <w:r>
        <w:rPr>
          <w:lang w:eastAsia="en-US"/>
        </w:rPr>
        <w:t xml:space="preserve"> the most </w:t>
      </w:r>
      <w:r w:rsidR="00604AC8">
        <w:rPr>
          <w:lang w:eastAsia="en-US"/>
        </w:rPr>
        <w:t>intricate</w:t>
      </w:r>
      <w:r>
        <w:rPr>
          <w:lang w:eastAsia="en-US"/>
        </w:rPr>
        <w:t xml:space="preserve"> cast wheel we’ve </w:t>
      </w:r>
      <w:r w:rsidR="005E0BA3">
        <w:rPr>
          <w:lang w:eastAsia="en-US"/>
        </w:rPr>
        <w:t xml:space="preserve">ever </w:t>
      </w:r>
      <w:r>
        <w:rPr>
          <w:lang w:eastAsia="en-US"/>
        </w:rPr>
        <w:t>created,” said</w:t>
      </w:r>
      <w:r w:rsidR="00F610FF" w:rsidRPr="00F610FF">
        <w:t xml:space="preserve"> </w:t>
      </w:r>
      <w:r w:rsidR="00F610FF">
        <w:t xml:space="preserve">Harley-Davidson </w:t>
      </w:r>
      <w:r w:rsidR="00F610FF" w:rsidRPr="00F610FF">
        <w:rPr>
          <w:lang w:eastAsia="en-US"/>
        </w:rPr>
        <w:t>Industrial Designer</w:t>
      </w:r>
      <w:r>
        <w:rPr>
          <w:lang w:eastAsia="en-US"/>
        </w:rPr>
        <w:t xml:space="preserve"> Ben Mc</w:t>
      </w:r>
      <w:r w:rsidR="00AB1F8D">
        <w:rPr>
          <w:lang w:eastAsia="en-US"/>
        </w:rPr>
        <w:t>G</w:t>
      </w:r>
      <w:r>
        <w:rPr>
          <w:lang w:eastAsia="en-US"/>
        </w:rPr>
        <w:t xml:space="preserve">inley. “The </w:t>
      </w:r>
      <w:r w:rsidR="00E333ED">
        <w:rPr>
          <w:lang w:eastAsia="en-US"/>
        </w:rPr>
        <w:t xml:space="preserve">interlacing </w:t>
      </w:r>
      <w:r>
        <w:rPr>
          <w:lang w:eastAsia="en-US"/>
        </w:rPr>
        <w:t>spokes shoot outward toward opposite sides of the wheel</w:t>
      </w:r>
      <w:r w:rsidR="00637885">
        <w:rPr>
          <w:lang w:eastAsia="en-US"/>
        </w:rPr>
        <w:t>, creating</w:t>
      </w:r>
      <w:r>
        <w:rPr>
          <w:lang w:eastAsia="en-US"/>
        </w:rPr>
        <w:t xml:space="preserve"> a </w:t>
      </w:r>
      <w:r w:rsidR="009A658F">
        <w:rPr>
          <w:lang w:eastAsia="en-US"/>
        </w:rPr>
        <w:t>dramatic</w:t>
      </w:r>
      <w:r>
        <w:rPr>
          <w:lang w:eastAsia="en-US"/>
        </w:rPr>
        <w:t xml:space="preserve"> visual effect</w:t>
      </w:r>
      <w:r w:rsidR="009274C5">
        <w:rPr>
          <w:lang w:eastAsia="en-US"/>
        </w:rPr>
        <w:t>. T</w:t>
      </w:r>
      <w:r>
        <w:rPr>
          <w:lang w:eastAsia="en-US"/>
        </w:rPr>
        <w:t>hese wheel</w:t>
      </w:r>
      <w:r w:rsidR="00F745F3">
        <w:rPr>
          <w:lang w:eastAsia="en-US"/>
        </w:rPr>
        <w:t>s</w:t>
      </w:r>
      <w:r>
        <w:rPr>
          <w:lang w:eastAsia="en-US"/>
        </w:rPr>
        <w:t xml:space="preserve"> are also very light for the</w:t>
      </w:r>
      <w:r w:rsidR="002E1E1C">
        <w:rPr>
          <w:lang w:eastAsia="en-US"/>
        </w:rPr>
        <w:t>ir</w:t>
      </w:r>
      <w:r>
        <w:rPr>
          <w:lang w:eastAsia="en-US"/>
        </w:rPr>
        <w:t xml:space="preserve"> size, which contributes to </w:t>
      </w:r>
      <w:r w:rsidR="002E1E1C">
        <w:rPr>
          <w:lang w:eastAsia="en-US"/>
        </w:rPr>
        <w:t xml:space="preserve">the Roadster’s </w:t>
      </w:r>
      <w:r w:rsidR="00F745F3">
        <w:rPr>
          <w:lang w:eastAsia="en-US"/>
        </w:rPr>
        <w:t>handling performance.”</w:t>
      </w:r>
    </w:p>
    <w:p w14:paraId="20BDB56F" w14:textId="77777777" w:rsidR="00F745F3" w:rsidRDefault="00F745F3" w:rsidP="00995BF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</w:p>
    <w:p w14:paraId="251B574C" w14:textId="5E38CDCD" w:rsidR="003354D9" w:rsidRDefault="002519F2" w:rsidP="00995BF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  <w:r>
        <w:rPr>
          <w:lang w:eastAsia="en-US"/>
        </w:rPr>
        <w:t xml:space="preserve">The </w:t>
      </w:r>
      <w:r w:rsidR="002E1E1C">
        <w:rPr>
          <w:lang w:eastAsia="en-US"/>
        </w:rPr>
        <w:t xml:space="preserve">Roadster’s </w:t>
      </w:r>
      <w:r w:rsidR="00E62D21">
        <w:rPr>
          <w:lang w:eastAsia="en-US"/>
        </w:rPr>
        <w:t>suspensio</w:t>
      </w:r>
      <w:r w:rsidR="00430051">
        <w:rPr>
          <w:lang w:eastAsia="en-US"/>
        </w:rPr>
        <w:t>n is</w:t>
      </w:r>
      <w:r w:rsidR="00E62D21">
        <w:rPr>
          <w:lang w:eastAsia="en-US"/>
        </w:rPr>
        <w:t xml:space="preserve"> </w:t>
      </w:r>
      <w:r w:rsidR="005E0BA3">
        <w:rPr>
          <w:lang w:eastAsia="en-US"/>
        </w:rPr>
        <w:t>enhanced</w:t>
      </w:r>
      <w:r w:rsidR="004618ED">
        <w:rPr>
          <w:lang w:eastAsia="en-US"/>
        </w:rPr>
        <w:t xml:space="preserve"> by new 43mm inverted single-cartridge forks with tri-rate springs</w:t>
      </w:r>
      <w:r w:rsidR="00FE6D0A">
        <w:rPr>
          <w:lang w:eastAsia="en-US"/>
        </w:rPr>
        <w:t>,</w:t>
      </w:r>
      <w:r w:rsidR="004618ED">
        <w:rPr>
          <w:lang w:eastAsia="en-US"/>
        </w:rPr>
        <w:t xml:space="preserve"> </w:t>
      </w:r>
      <w:r w:rsidR="00E62D21">
        <w:rPr>
          <w:lang w:eastAsia="en-US"/>
        </w:rPr>
        <w:t xml:space="preserve">gripped </w:t>
      </w:r>
      <w:r w:rsidR="004674B1">
        <w:rPr>
          <w:lang w:eastAsia="en-US"/>
        </w:rPr>
        <w:t>in</w:t>
      </w:r>
      <w:r w:rsidR="00E62D21">
        <w:rPr>
          <w:lang w:eastAsia="en-US"/>
        </w:rPr>
        <w:t xml:space="preserve"> robust triple clamps </w:t>
      </w:r>
      <w:r w:rsidR="00FE6D0A">
        <w:rPr>
          <w:lang w:eastAsia="en-US"/>
        </w:rPr>
        <w:t>and</w:t>
      </w:r>
      <w:r w:rsidR="004618ED">
        <w:rPr>
          <w:lang w:eastAsia="en-US"/>
        </w:rPr>
        <w:t xml:space="preserve"> </w:t>
      </w:r>
      <w:r w:rsidR="00E62D21">
        <w:rPr>
          <w:lang w:eastAsia="en-US"/>
        </w:rPr>
        <w:t>rear</w:t>
      </w:r>
      <w:r w:rsidR="003C3AF5">
        <w:rPr>
          <w:lang w:eastAsia="en-US"/>
        </w:rPr>
        <w:t xml:space="preserve"> suspension featuring</w:t>
      </w:r>
      <w:r w:rsidR="00E62D21">
        <w:rPr>
          <w:lang w:eastAsia="en-US"/>
        </w:rPr>
        <w:t xml:space="preserve"> gas-charged em</w:t>
      </w:r>
      <w:r w:rsidR="00E333ED">
        <w:rPr>
          <w:lang w:eastAsia="en-US"/>
        </w:rPr>
        <w:t xml:space="preserve">ulsion coil-over shocks </w:t>
      </w:r>
      <w:r w:rsidR="004618ED">
        <w:rPr>
          <w:lang w:eastAsia="en-US"/>
        </w:rPr>
        <w:t xml:space="preserve">and tri-rate springs with </w:t>
      </w:r>
      <w:r w:rsidR="005E0BA3">
        <w:rPr>
          <w:lang w:eastAsia="en-US"/>
        </w:rPr>
        <w:t>adjustable</w:t>
      </w:r>
      <w:r w:rsidR="00E62D21">
        <w:rPr>
          <w:lang w:eastAsia="en-US"/>
        </w:rPr>
        <w:t xml:space="preserve"> pre-load</w:t>
      </w:r>
      <w:r w:rsidR="003C3AF5">
        <w:rPr>
          <w:lang w:eastAsia="en-US"/>
        </w:rPr>
        <w:t xml:space="preserve"> and </w:t>
      </w:r>
      <w:r w:rsidR="00E62D21">
        <w:rPr>
          <w:lang w:eastAsia="en-US"/>
        </w:rPr>
        <w:t xml:space="preserve">offers </w:t>
      </w:r>
      <w:r w:rsidR="005E0BA3">
        <w:rPr>
          <w:lang w:eastAsia="en-US"/>
        </w:rPr>
        <w:t>greater</w:t>
      </w:r>
      <w:r w:rsidR="00E62D21">
        <w:rPr>
          <w:lang w:eastAsia="en-US"/>
        </w:rPr>
        <w:t xml:space="preserve"> suspension travel than any other Sportster model – 4.5 inches in front and 3.2-inches in the</w:t>
      </w:r>
      <w:r w:rsidR="009274C5">
        <w:rPr>
          <w:lang w:eastAsia="en-US"/>
        </w:rPr>
        <w:t xml:space="preserve"> rear</w:t>
      </w:r>
      <w:r w:rsidR="00AE18C2">
        <w:rPr>
          <w:lang w:eastAsia="en-US"/>
        </w:rPr>
        <w:t xml:space="preserve">. Outstanding stopping power is </w:t>
      </w:r>
      <w:r w:rsidR="002E1E1C">
        <w:rPr>
          <w:lang w:eastAsia="en-US"/>
        </w:rPr>
        <w:t>achieved</w:t>
      </w:r>
      <w:r w:rsidR="00AE18C2">
        <w:rPr>
          <w:lang w:eastAsia="en-US"/>
        </w:rPr>
        <w:t xml:space="preserve"> with dual 11.8-inch floating rotors on the front wheel.</w:t>
      </w:r>
      <w:r w:rsidR="003367B1">
        <w:rPr>
          <w:lang w:eastAsia="en-US"/>
        </w:rPr>
        <w:t xml:space="preserve"> </w:t>
      </w:r>
      <w:r w:rsidR="000F440F">
        <w:rPr>
          <w:lang w:eastAsia="en-US"/>
        </w:rPr>
        <w:t xml:space="preserve">The Roadster is available with optional </w:t>
      </w:r>
      <w:r w:rsidR="00133E23">
        <w:rPr>
          <w:lang w:eastAsia="en-US"/>
        </w:rPr>
        <w:t>ABS brakes</w:t>
      </w:r>
      <w:r w:rsidR="000F440F">
        <w:rPr>
          <w:lang w:eastAsia="en-US"/>
        </w:rPr>
        <w:t xml:space="preserve">. </w:t>
      </w:r>
    </w:p>
    <w:p w14:paraId="274C87E4" w14:textId="77777777" w:rsidR="003C3AF5" w:rsidRDefault="003C3AF5" w:rsidP="00995BF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</w:p>
    <w:p w14:paraId="119D94F3" w14:textId="1AF988BA" w:rsidR="00B629C4" w:rsidRDefault="00DF6D62" w:rsidP="00B629C4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  <w:r>
        <w:rPr>
          <w:lang w:eastAsia="en-US"/>
        </w:rPr>
        <w:t>The</w:t>
      </w:r>
      <w:r w:rsidR="00B629C4">
        <w:rPr>
          <w:lang w:eastAsia="en-US"/>
        </w:rPr>
        <w:t xml:space="preserve"> Roadster puts its rider in an aggressive posture with a new low-rise handlebar </w:t>
      </w:r>
      <w:r w:rsidR="00B31ECF">
        <w:rPr>
          <w:lang w:eastAsia="en-US"/>
        </w:rPr>
        <w:t xml:space="preserve">and mid-mount foot controls </w:t>
      </w:r>
      <w:r w:rsidR="00B629C4">
        <w:rPr>
          <w:lang w:eastAsia="en-US"/>
        </w:rPr>
        <w:t xml:space="preserve">that </w:t>
      </w:r>
      <w:r w:rsidR="00B31ECF">
        <w:rPr>
          <w:lang w:eastAsia="en-US"/>
        </w:rPr>
        <w:t>center</w:t>
      </w:r>
      <w:r w:rsidR="00B629C4">
        <w:rPr>
          <w:lang w:eastAsia="en-US"/>
        </w:rPr>
        <w:t xml:space="preserve"> the rider</w:t>
      </w:r>
      <w:r w:rsidR="00B31ECF">
        <w:rPr>
          <w:lang w:eastAsia="en-US"/>
        </w:rPr>
        <w:t xml:space="preserve">’s weight </w:t>
      </w:r>
      <w:r w:rsidR="00B629C4">
        <w:rPr>
          <w:lang w:eastAsia="en-US"/>
        </w:rPr>
        <w:t xml:space="preserve">over the classic profile of the 3.3-gallon Sportster </w:t>
      </w:r>
      <w:r w:rsidR="00B31ECF">
        <w:rPr>
          <w:lang w:eastAsia="en-US"/>
        </w:rPr>
        <w:t>fuel tank.</w:t>
      </w:r>
    </w:p>
    <w:p w14:paraId="39C128A5" w14:textId="77777777" w:rsidR="00DF6D62" w:rsidRDefault="00DF6D62" w:rsidP="00995BF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</w:p>
    <w:p w14:paraId="4D17E828" w14:textId="00B5D120" w:rsidR="003354D9" w:rsidRDefault="00B31ECF" w:rsidP="003354D9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  <w:r>
        <w:rPr>
          <w:lang w:eastAsia="en-US"/>
        </w:rPr>
        <w:t>In keeping with the Roadster’s stripped-</w:t>
      </w:r>
      <w:r w:rsidR="004674B1">
        <w:rPr>
          <w:lang w:eastAsia="en-US"/>
        </w:rPr>
        <w:t>down</w:t>
      </w:r>
      <w:r>
        <w:rPr>
          <w:lang w:eastAsia="en-US"/>
        </w:rPr>
        <w:t xml:space="preserve"> styling, the</w:t>
      </w:r>
      <w:r w:rsidR="00D971F9">
        <w:rPr>
          <w:lang w:eastAsia="en-US"/>
        </w:rPr>
        <w:t xml:space="preserve"> rear fender has been clipped 1.5 inches shorter than previous bobbed Sportster fenders. </w:t>
      </w:r>
      <w:r w:rsidR="00730D97">
        <w:rPr>
          <w:lang w:eastAsia="en-US"/>
        </w:rPr>
        <w:t xml:space="preserve">The slotted belt guard and muffler shields mimic the lightening holes drilled through race-bike components and a single four-inch diameter instrument tucked low in front of the triple clamp features a sweeping analog tachometer with an inset digital speedometer. </w:t>
      </w:r>
      <w:r w:rsidR="00D971F9">
        <w:rPr>
          <w:lang w:eastAsia="en-US"/>
        </w:rPr>
        <w:t>Rear turn signals mounte</w:t>
      </w:r>
      <w:r w:rsidR="003C3AF5">
        <w:rPr>
          <w:lang w:eastAsia="en-US"/>
        </w:rPr>
        <w:t xml:space="preserve">d directly to the fender struts, </w:t>
      </w:r>
      <w:r w:rsidR="00451686">
        <w:rPr>
          <w:lang w:eastAsia="en-US"/>
        </w:rPr>
        <w:t>a side-mount license plate</w:t>
      </w:r>
      <w:r w:rsidR="003C3AF5">
        <w:rPr>
          <w:lang w:eastAsia="en-US"/>
        </w:rPr>
        <w:t xml:space="preserve"> and fast-back seat design </w:t>
      </w:r>
      <w:r w:rsidR="00133E23">
        <w:rPr>
          <w:lang w:eastAsia="en-US"/>
        </w:rPr>
        <w:t>give</w:t>
      </w:r>
      <w:r w:rsidR="00D971F9">
        <w:rPr>
          <w:lang w:eastAsia="en-US"/>
        </w:rPr>
        <w:t xml:space="preserve"> the rear of the bike </w:t>
      </w:r>
      <w:r w:rsidR="00133E23">
        <w:rPr>
          <w:lang w:eastAsia="en-US"/>
        </w:rPr>
        <w:t xml:space="preserve">a </w:t>
      </w:r>
      <w:r w:rsidR="00D971F9">
        <w:rPr>
          <w:lang w:eastAsia="en-US"/>
        </w:rPr>
        <w:t>tight and uncluttered</w:t>
      </w:r>
      <w:r w:rsidR="00133E23">
        <w:rPr>
          <w:lang w:eastAsia="en-US"/>
        </w:rPr>
        <w:t xml:space="preserve"> look</w:t>
      </w:r>
      <w:r w:rsidR="00D971F9">
        <w:rPr>
          <w:lang w:eastAsia="en-US"/>
        </w:rPr>
        <w:t xml:space="preserve">. </w:t>
      </w:r>
    </w:p>
    <w:p w14:paraId="772A00B3" w14:textId="77777777" w:rsidR="003C3AF5" w:rsidRDefault="003C3AF5" w:rsidP="003354D9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</w:p>
    <w:p w14:paraId="293211D6" w14:textId="6CC989D3" w:rsidR="003354D9" w:rsidRDefault="003354D9" w:rsidP="003354D9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  <w:r>
        <w:rPr>
          <w:lang w:eastAsia="en-US"/>
        </w:rPr>
        <w:t>“The seat’s profile flows into the very short rear fender,” said McGinley. “The cover features a series of pads inspired by an armored leather jacket, and the rear of the seat is designed as a passenger pillion, to give the Roadster added versatility.”</w:t>
      </w:r>
    </w:p>
    <w:p w14:paraId="209ADBAD" w14:textId="77777777" w:rsidR="003354D9" w:rsidRDefault="003354D9" w:rsidP="003354D9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</w:p>
    <w:p w14:paraId="4C9645CF" w14:textId="7A306C28" w:rsidR="00F04639" w:rsidRDefault="00283C67" w:rsidP="00283C6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rPr>
          <w:lang w:eastAsia="en-US"/>
        </w:rPr>
      </w:pPr>
      <w:r>
        <w:rPr>
          <w:lang w:eastAsia="en-US"/>
        </w:rPr>
        <w:t>The Harley-Davidson Roadster model will be offered in four col</w:t>
      </w:r>
      <w:r w:rsidR="009274C5">
        <w:rPr>
          <w:lang w:eastAsia="en-US"/>
        </w:rPr>
        <w:t>or choices: Vivid Black with a charcoal d</w:t>
      </w:r>
      <w:r w:rsidR="00FE6D0A">
        <w:rPr>
          <w:lang w:eastAsia="en-US"/>
        </w:rPr>
        <w:t>enim pin</w:t>
      </w:r>
      <w:r w:rsidR="009274C5">
        <w:rPr>
          <w:lang w:eastAsia="en-US"/>
        </w:rPr>
        <w:t>stripe; Black Denim with a r</w:t>
      </w:r>
      <w:r>
        <w:rPr>
          <w:lang w:eastAsia="en-US"/>
        </w:rPr>
        <w:t>ed pinstri</w:t>
      </w:r>
      <w:r w:rsidR="009274C5">
        <w:rPr>
          <w:lang w:eastAsia="en-US"/>
        </w:rPr>
        <w:t>pe; Velocity Red Sunglo with a r</w:t>
      </w:r>
      <w:r w:rsidR="00FE6D0A">
        <w:rPr>
          <w:lang w:eastAsia="en-US"/>
        </w:rPr>
        <w:t>ed pin</w:t>
      </w:r>
      <w:r>
        <w:rPr>
          <w:lang w:eastAsia="en-US"/>
        </w:rPr>
        <w:t xml:space="preserve">stripe; and two-tone </w:t>
      </w:r>
      <w:r w:rsidRPr="00283C67">
        <w:rPr>
          <w:lang w:eastAsia="en-US"/>
        </w:rPr>
        <w:t>Billet Silver/Vivid Black w</w:t>
      </w:r>
      <w:r>
        <w:rPr>
          <w:lang w:eastAsia="en-US"/>
        </w:rPr>
        <w:t>ith a</w:t>
      </w:r>
      <w:r w:rsidRPr="00283C67">
        <w:rPr>
          <w:lang w:eastAsia="en-US"/>
        </w:rPr>
        <w:t xml:space="preserve"> </w:t>
      </w:r>
      <w:r w:rsidR="009274C5">
        <w:rPr>
          <w:lang w:eastAsia="en-US"/>
        </w:rPr>
        <w:t>b</w:t>
      </w:r>
      <w:r w:rsidR="00FE6D0A">
        <w:rPr>
          <w:lang w:eastAsia="en-US"/>
        </w:rPr>
        <w:t>urgundy pin</w:t>
      </w:r>
      <w:r w:rsidRPr="00283C67">
        <w:rPr>
          <w:lang w:eastAsia="en-US"/>
        </w:rPr>
        <w:t>stripe</w:t>
      </w:r>
      <w:r>
        <w:rPr>
          <w:lang w:eastAsia="en-US"/>
        </w:rPr>
        <w:t>.</w:t>
      </w:r>
    </w:p>
    <w:p w14:paraId="3C0100D3" w14:textId="77777777" w:rsidR="00352704" w:rsidRDefault="00352704" w:rsidP="000D73B9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</w:pPr>
    </w:p>
    <w:p w14:paraId="6ADB0E3B" w14:textId="19A80EC4" w:rsidR="00283C67" w:rsidRPr="0001525C" w:rsidRDefault="007F1E68" w:rsidP="0001525C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</w:pPr>
      <w:r>
        <w:t xml:space="preserve">Visit </w:t>
      </w:r>
      <w:hyperlink r:id="rId9" w:history="1">
        <w:r w:rsidRPr="00E46CE5">
          <w:rPr>
            <w:rStyle w:val="Hyperlink"/>
          </w:rPr>
          <w:t>H-D.com</w:t>
        </w:r>
      </w:hyperlink>
      <w:r>
        <w:t xml:space="preserve"> to see all 201</w:t>
      </w:r>
      <w:r w:rsidR="006633CC">
        <w:t>6</w:t>
      </w:r>
      <w:r>
        <w:t xml:space="preserve"> Harley-Davidson</w:t>
      </w:r>
      <w:r w:rsidR="00813AC8" w:rsidRPr="00813AC8">
        <w:rPr>
          <w:vertAlign w:val="superscript"/>
        </w:rPr>
        <w:t>®</w:t>
      </w:r>
      <w:r>
        <w:t xml:space="preserve"> models and to find a local authorized Harley-Davidson</w:t>
      </w:r>
      <w:r w:rsidR="00EE3761" w:rsidRPr="00EE3761">
        <w:rPr>
          <w:vertAlign w:val="superscript"/>
        </w:rPr>
        <w:t>®</w:t>
      </w:r>
      <w:r>
        <w:t xml:space="preserve"> </w:t>
      </w:r>
      <w:hyperlink r:id="rId10" w:history="1">
        <w:r>
          <w:rPr>
            <w:rStyle w:val="Hyperlink"/>
          </w:rPr>
          <w:t>dealer</w:t>
        </w:r>
      </w:hyperlink>
      <w:r>
        <w:t>.</w:t>
      </w:r>
    </w:p>
    <w:p w14:paraId="70BDE936" w14:textId="5F4B40A8" w:rsidR="00B4451C" w:rsidRPr="005548DF" w:rsidRDefault="002613FA" w:rsidP="00B4451C">
      <w:pPr>
        <w:pStyle w:val="NormalWeb"/>
        <w:shd w:val="clear" w:color="auto" w:fill="FFFFFF"/>
        <w:spacing w:line="276" w:lineRule="auto"/>
        <w:rPr>
          <w:color w:val="000000"/>
        </w:rPr>
      </w:pPr>
      <w:r w:rsidRPr="00031349">
        <w:rPr>
          <w:b/>
          <w:bCs/>
        </w:rPr>
        <w:lastRenderedPageBreak/>
        <w:t>About Harley-Davidson Motor Company</w:t>
      </w:r>
      <w:r w:rsidRPr="00031349">
        <w:br/>
      </w:r>
      <w:r w:rsidR="00B4451C" w:rsidRPr="005548DF">
        <w:rPr>
          <w:color w:val="000000"/>
        </w:rPr>
        <w:t>Since 1903, Harley-Davidson Motor Company has fulfilled dreams of personal freedom with cruiser</w:t>
      </w:r>
      <w:r w:rsidR="00B4451C">
        <w:rPr>
          <w:color w:val="000000"/>
        </w:rPr>
        <w:t xml:space="preserve">, </w:t>
      </w:r>
      <w:r w:rsidR="00B4451C" w:rsidRPr="005548DF">
        <w:rPr>
          <w:color w:val="000000"/>
        </w:rPr>
        <w:t>touring</w:t>
      </w:r>
      <w:r w:rsidR="00B4451C">
        <w:rPr>
          <w:color w:val="000000"/>
        </w:rPr>
        <w:t xml:space="preserve"> and custom</w:t>
      </w:r>
      <w:r w:rsidR="00B4451C" w:rsidRPr="005548DF">
        <w:rPr>
          <w:color w:val="000000"/>
        </w:rPr>
        <w:t xml:space="preserve"> motorcycles</w:t>
      </w:r>
      <w:r w:rsidR="00B4451C">
        <w:rPr>
          <w:color w:val="000000"/>
        </w:rPr>
        <w:t>, riding experiences and events,</w:t>
      </w:r>
      <w:r w:rsidR="00B4451C" w:rsidRPr="005548DF">
        <w:rPr>
          <w:color w:val="000000"/>
        </w:rPr>
        <w:t xml:space="preserve"> and a complete line of Harley-Davidson</w:t>
      </w:r>
      <w:r w:rsidR="00813AC8" w:rsidRPr="00813AC8">
        <w:rPr>
          <w:color w:val="000000"/>
          <w:vertAlign w:val="superscript"/>
        </w:rPr>
        <w:t>®</w:t>
      </w:r>
      <w:r w:rsidR="00B4451C" w:rsidRPr="005548DF">
        <w:rPr>
          <w:color w:val="000000"/>
        </w:rPr>
        <w:t xml:space="preserve"> motorcycle parts, accessories, general merchandise, riding gear and apparel. For more information, visit </w:t>
      </w:r>
      <w:hyperlink r:id="rId11" w:history="1">
        <w:r w:rsidR="00B4451C" w:rsidRPr="005548DF">
          <w:rPr>
            <w:rStyle w:val="Hyperlink"/>
          </w:rPr>
          <w:t>www.h-d.com</w:t>
        </w:r>
      </w:hyperlink>
      <w:r w:rsidR="00B4451C" w:rsidRPr="005548DF">
        <w:rPr>
          <w:color w:val="000000"/>
        </w:rPr>
        <w:t>.</w:t>
      </w:r>
    </w:p>
    <w:p w14:paraId="40A8BF84" w14:textId="77777777" w:rsidR="00134497" w:rsidRDefault="00134497" w:rsidP="000D73B9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ind w:left="45"/>
        <w:rPr>
          <w:lang w:eastAsia="en-US"/>
        </w:rPr>
      </w:pPr>
    </w:p>
    <w:p w14:paraId="24C81162" w14:textId="77777777" w:rsidR="00134497" w:rsidRDefault="00134497" w:rsidP="00134497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ind w:left="45"/>
        <w:rPr>
          <w:lang w:eastAsia="en-US"/>
        </w:rPr>
      </w:pPr>
    </w:p>
    <w:p w14:paraId="2A4F9BB1" w14:textId="77777777" w:rsidR="00DE6A72" w:rsidRPr="003A73F8" w:rsidRDefault="002613FA" w:rsidP="007F1E68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jc w:val="center"/>
        <w:rPr>
          <w:lang w:eastAsia="en-US"/>
        </w:rPr>
      </w:pPr>
      <w:r w:rsidRPr="00C56F4B">
        <w:rPr>
          <w:lang w:eastAsia="en-US"/>
        </w:rPr>
        <w:t>###</w:t>
      </w:r>
    </w:p>
    <w:sectPr w:rsidR="00DE6A72" w:rsidRPr="003A73F8" w:rsidSect="0024692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215407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hotina Casual Black">
    <w:altName w:val="Georg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43990"/>
    <w:multiLevelType w:val="hybridMultilevel"/>
    <w:tmpl w:val="10305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D3EC1"/>
    <w:multiLevelType w:val="hybridMultilevel"/>
    <w:tmpl w:val="56CAE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75136"/>
    <w:multiLevelType w:val="hybridMultilevel"/>
    <w:tmpl w:val="AD785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193962"/>
    <w:multiLevelType w:val="hybridMultilevel"/>
    <w:tmpl w:val="5E7C1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70DC0"/>
    <w:multiLevelType w:val="hybridMultilevel"/>
    <w:tmpl w:val="672A1A0A"/>
    <w:lvl w:ilvl="0" w:tplc="97CACC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CD640C9"/>
    <w:multiLevelType w:val="hybridMultilevel"/>
    <w:tmpl w:val="51E08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86163A"/>
    <w:multiLevelType w:val="hybridMultilevel"/>
    <w:tmpl w:val="E1089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5224B3"/>
    <w:multiLevelType w:val="hybridMultilevel"/>
    <w:tmpl w:val="3FBEC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C06A70"/>
    <w:multiLevelType w:val="hybridMultilevel"/>
    <w:tmpl w:val="23862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E350C6"/>
    <w:multiLevelType w:val="hybridMultilevel"/>
    <w:tmpl w:val="EFDAF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284ACD"/>
    <w:multiLevelType w:val="hybridMultilevel"/>
    <w:tmpl w:val="9F1A1D1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>
    <w:nsid w:val="45227DE2"/>
    <w:multiLevelType w:val="hybridMultilevel"/>
    <w:tmpl w:val="5C301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A21ED8"/>
    <w:multiLevelType w:val="hybridMultilevel"/>
    <w:tmpl w:val="DC403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1F4940"/>
    <w:multiLevelType w:val="hybridMultilevel"/>
    <w:tmpl w:val="C28E3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261EC3"/>
    <w:multiLevelType w:val="hybridMultilevel"/>
    <w:tmpl w:val="C72C8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2A7BD2"/>
    <w:multiLevelType w:val="hybridMultilevel"/>
    <w:tmpl w:val="05640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B45AD1"/>
    <w:multiLevelType w:val="hybridMultilevel"/>
    <w:tmpl w:val="9D0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74112D"/>
    <w:multiLevelType w:val="hybridMultilevel"/>
    <w:tmpl w:val="1D1E6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7440C1"/>
    <w:multiLevelType w:val="hybridMultilevel"/>
    <w:tmpl w:val="F1EEC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656055"/>
    <w:multiLevelType w:val="hybridMultilevel"/>
    <w:tmpl w:val="7EB0A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FF4AE2"/>
    <w:multiLevelType w:val="multilevel"/>
    <w:tmpl w:val="01DE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9D7EA1"/>
    <w:multiLevelType w:val="hybridMultilevel"/>
    <w:tmpl w:val="78DE3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77263A"/>
    <w:multiLevelType w:val="hybridMultilevel"/>
    <w:tmpl w:val="7BC0E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0C4F1F"/>
    <w:multiLevelType w:val="hybridMultilevel"/>
    <w:tmpl w:val="192E5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2203F4"/>
    <w:multiLevelType w:val="hybridMultilevel"/>
    <w:tmpl w:val="BA48D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063F30"/>
    <w:multiLevelType w:val="hybridMultilevel"/>
    <w:tmpl w:val="B3C40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2"/>
  </w:num>
  <w:num w:numId="5">
    <w:abstractNumId w:val="15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0"/>
  </w:num>
  <w:num w:numId="9">
    <w:abstractNumId w:val="9"/>
  </w:num>
  <w:num w:numId="10">
    <w:abstractNumId w:val="22"/>
  </w:num>
  <w:num w:numId="11">
    <w:abstractNumId w:val="18"/>
  </w:num>
  <w:num w:numId="12">
    <w:abstractNumId w:val="0"/>
  </w:num>
  <w:num w:numId="13">
    <w:abstractNumId w:val="5"/>
  </w:num>
  <w:num w:numId="14">
    <w:abstractNumId w:val="14"/>
  </w:num>
  <w:num w:numId="15">
    <w:abstractNumId w:val="13"/>
  </w:num>
  <w:num w:numId="16">
    <w:abstractNumId w:val="21"/>
  </w:num>
  <w:num w:numId="17">
    <w:abstractNumId w:val="20"/>
  </w:num>
  <w:num w:numId="18">
    <w:abstractNumId w:val="17"/>
  </w:num>
  <w:num w:numId="19">
    <w:abstractNumId w:val="6"/>
  </w:num>
  <w:num w:numId="20">
    <w:abstractNumId w:val="1"/>
  </w:num>
  <w:num w:numId="21">
    <w:abstractNumId w:val="8"/>
  </w:num>
  <w:num w:numId="22">
    <w:abstractNumId w:val="23"/>
  </w:num>
  <w:num w:numId="23">
    <w:abstractNumId w:val="19"/>
  </w:num>
  <w:num w:numId="24">
    <w:abstractNumId w:val="25"/>
  </w:num>
  <w:num w:numId="25">
    <w:abstractNumId w:val="24"/>
  </w:num>
  <w:num w:numId="26">
    <w:abstractNumId w:val="1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arles Plueddeman">
    <w15:presenceInfo w15:providerId="Windows Live" w15:userId="cf2a7a1a010447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67"/>
    <w:rsid w:val="00001847"/>
    <w:rsid w:val="00002287"/>
    <w:rsid w:val="000027D8"/>
    <w:rsid w:val="000116F3"/>
    <w:rsid w:val="00011F88"/>
    <w:rsid w:val="00012E50"/>
    <w:rsid w:val="0001392B"/>
    <w:rsid w:val="00013E12"/>
    <w:rsid w:val="0001499B"/>
    <w:rsid w:val="0001525C"/>
    <w:rsid w:val="0001681C"/>
    <w:rsid w:val="000169C7"/>
    <w:rsid w:val="00016C72"/>
    <w:rsid w:val="00020737"/>
    <w:rsid w:val="0002088D"/>
    <w:rsid w:val="00021955"/>
    <w:rsid w:val="00025511"/>
    <w:rsid w:val="0002551B"/>
    <w:rsid w:val="00025CCF"/>
    <w:rsid w:val="0002652F"/>
    <w:rsid w:val="00030181"/>
    <w:rsid w:val="00030F73"/>
    <w:rsid w:val="00031349"/>
    <w:rsid w:val="000330BD"/>
    <w:rsid w:val="00033426"/>
    <w:rsid w:val="00033AE9"/>
    <w:rsid w:val="0003760C"/>
    <w:rsid w:val="00037ACD"/>
    <w:rsid w:val="00037EFD"/>
    <w:rsid w:val="000426E6"/>
    <w:rsid w:val="000445EB"/>
    <w:rsid w:val="00045412"/>
    <w:rsid w:val="00047E77"/>
    <w:rsid w:val="000517DE"/>
    <w:rsid w:val="000530FE"/>
    <w:rsid w:val="00053282"/>
    <w:rsid w:val="00057EBD"/>
    <w:rsid w:val="00060021"/>
    <w:rsid w:val="000601F7"/>
    <w:rsid w:val="000611A8"/>
    <w:rsid w:val="00067807"/>
    <w:rsid w:val="00067BCF"/>
    <w:rsid w:val="00070380"/>
    <w:rsid w:val="00070415"/>
    <w:rsid w:val="00072033"/>
    <w:rsid w:val="00074EC6"/>
    <w:rsid w:val="00075253"/>
    <w:rsid w:val="00077652"/>
    <w:rsid w:val="00080334"/>
    <w:rsid w:val="00080ADA"/>
    <w:rsid w:val="00086777"/>
    <w:rsid w:val="00094057"/>
    <w:rsid w:val="000A033D"/>
    <w:rsid w:val="000A1398"/>
    <w:rsid w:val="000A4625"/>
    <w:rsid w:val="000A693E"/>
    <w:rsid w:val="000A7734"/>
    <w:rsid w:val="000B0613"/>
    <w:rsid w:val="000B0B11"/>
    <w:rsid w:val="000B0CE7"/>
    <w:rsid w:val="000B3730"/>
    <w:rsid w:val="000B432A"/>
    <w:rsid w:val="000B6104"/>
    <w:rsid w:val="000D0B92"/>
    <w:rsid w:val="000D6175"/>
    <w:rsid w:val="000D73B9"/>
    <w:rsid w:val="000D76D6"/>
    <w:rsid w:val="000E29C8"/>
    <w:rsid w:val="000E3406"/>
    <w:rsid w:val="000E391D"/>
    <w:rsid w:val="000E469C"/>
    <w:rsid w:val="000E72F1"/>
    <w:rsid w:val="000E79B5"/>
    <w:rsid w:val="000F01E8"/>
    <w:rsid w:val="000F2C83"/>
    <w:rsid w:val="000F440F"/>
    <w:rsid w:val="000F45B9"/>
    <w:rsid w:val="000F462D"/>
    <w:rsid w:val="000F72E1"/>
    <w:rsid w:val="00100C09"/>
    <w:rsid w:val="0010228A"/>
    <w:rsid w:val="001033D1"/>
    <w:rsid w:val="00104302"/>
    <w:rsid w:val="001062E3"/>
    <w:rsid w:val="0010705C"/>
    <w:rsid w:val="001078C3"/>
    <w:rsid w:val="00110E6C"/>
    <w:rsid w:val="001122CE"/>
    <w:rsid w:val="001127A3"/>
    <w:rsid w:val="00113EBC"/>
    <w:rsid w:val="00113F37"/>
    <w:rsid w:val="00114AD2"/>
    <w:rsid w:val="0011614B"/>
    <w:rsid w:val="001218AA"/>
    <w:rsid w:val="001229EE"/>
    <w:rsid w:val="00125F9E"/>
    <w:rsid w:val="00127B3E"/>
    <w:rsid w:val="0013069C"/>
    <w:rsid w:val="001309CD"/>
    <w:rsid w:val="00133E23"/>
    <w:rsid w:val="00134497"/>
    <w:rsid w:val="00135C14"/>
    <w:rsid w:val="001361D1"/>
    <w:rsid w:val="00136614"/>
    <w:rsid w:val="00136CB2"/>
    <w:rsid w:val="001376E4"/>
    <w:rsid w:val="00140387"/>
    <w:rsid w:val="00141EEA"/>
    <w:rsid w:val="00146117"/>
    <w:rsid w:val="00151187"/>
    <w:rsid w:val="0015470C"/>
    <w:rsid w:val="001548B3"/>
    <w:rsid w:val="00154C62"/>
    <w:rsid w:val="00157E8F"/>
    <w:rsid w:val="00163164"/>
    <w:rsid w:val="00163618"/>
    <w:rsid w:val="00164FAA"/>
    <w:rsid w:val="0017375A"/>
    <w:rsid w:val="001775E5"/>
    <w:rsid w:val="00180E60"/>
    <w:rsid w:val="001813DF"/>
    <w:rsid w:val="0018157E"/>
    <w:rsid w:val="00182694"/>
    <w:rsid w:val="00182897"/>
    <w:rsid w:val="00182C4A"/>
    <w:rsid w:val="00183607"/>
    <w:rsid w:val="00185124"/>
    <w:rsid w:val="00185E20"/>
    <w:rsid w:val="0018630B"/>
    <w:rsid w:val="00187E1E"/>
    <w:rsid w:val="0019076F"/>
    <w:rsid w:val="001936F3"/>
    <w:rsid w:val="001937CC"/>
    <w:rsid w:val="001965CB"/>
    <w:rsid w:val="0019749B"/>
    <w:rsid w:val="00197795"/>
    <w:rsid w:val="001A0056"/>
    <w:rsid w:val="001A23FA"/>
    <w:rsid w:val="001A2D6B"/>
    <w:rsid w:val="001A644A"/>
    <w:rsid w:val="001A680B"/>
    <w:rsid w:val="001A6F9A"/>
    <w:rsid w:val="001A7F6D"/>
    <w:rsid w:val="001B011F"/>
    <w:rsid w:val="001B04E1"/>
    <w:rsid w:val="001B0532"/>
    <w:rsid w:val="001B34CE"/>
    <w:rsid w:val="001B43A0"/>
    <w:rsid w:val="001B6214"/>
    <w:rsid w:val="001C0D7F"/>
    <w:rsid w:val="001C16E4"/>
    <w:rsid w:val="001C251C"/>
    <w:rsid w:val="001C3BF7"/>
    <w:rsid w:val="001C455C"/>
    <w:rsid w:val="001D0BC8"/>
    <w:rsid w:val="001D2254"/>
    <w:rsid w:val="001D502A"/>
    <w:rsid w:val="001D62A1"/>
    <w:rsid w:val="001E023D"/>
    <w:rsid w:val="001E3A8A"/>
    <w:rsid w:val="001F12DC"/>
    <w:rsid w:val="001F1FDD"/>
    <w:rsid w:val="001F20D6"/>
    <w:rsid w:val="001F4945"/>
    <w:rsid w:val="001F53B3"/>
    <w:rsid w:val="001F5417"/>
    <w:rsid w:val="001F5A9A"/>
    <w:rsid w:val="001F63D3"/>
    <w:rsid w:val="001F63E9"/>
    <w:rsid w:val="001F6934"/>
    <w:rsid w:val="001F6F39"/>
    <w:rsid w:val="001F74F2"/>
    <w:rsid w:val="0020068E"/>
    <w:rsid w:val="00201C7E"/>
    <w:rsid w:val="00202A01"/>
    <w:rsid w:val="00202E7E"/>
    <w:rsid w:val="0020300B"/>
    <w:rsid w:val="00203370"/>
    <w:rsid w:val="00203CCE"/>
    <w:rsid w:val="00205152"/>
    <w:rsid w:val="002062C2"/>
    <w:rsid w:val="00207688"/>
    <w:rsid w:val="002103CE"/>
    <w:rsid w:val="00210DFF"/>
    <w:rsid w:val="00211689"/>
    <w:rsid w:val="00211A6A"/>
    <w:rsid w:val="00212934"/>
    <w:rsid w:val="002154CE"/>
    <w:rsid w:val="00216496"/>
    <w:rsid w:val="00217B61"/>
    <w:rsid w:val="002220A7"/>
    <w:rsid w:val="00222BAE"/>
    <w:rsid w:val="00224E41"/>
    <w:rsid w:val="00225D24"/>
    <w:rsid w:val="00226399"/>
    <w:rsid w:val="0022647A"/>
    <w:rsid w:val="00227083"/>
    <w:rsid w:val="00227C00"/>
    <w:rsid w:val="0023189E"/>
    <w:rsid w:val="00237A12"/>
    <w:rsid w:val="002419B8"/>
    <w:rsid w:val="00242873"/>
    <w:rsid w:val="0024367F"/>
    <w:rsid w:val="00246928"/>
    <w:rsid w:val="00247AAE"/>
    <w:rsid w:val="00250204"/>
    <w:rsid w:val="002519F2"/>
    <w:rsid w:val="00252269"/>
    <w:rsid w:val="00252478"/>
    <w:rsid w:val="00252DDB"/>
    <w:rsid w:val="002542DE"/>
    <w:rsid w:val="00256925"/>
    <w:rsid w:val="0025754F"/>
    <w:rsid w:val="002613FA"/>
    <w:rsid w:val="00262FCA"/>
    <w:rsid w:val="002637AE"/>
    <w:rsid w:val="00263BD3"/>
    <w:rsid w:val="00265BA5"/>
    <w:rsid w:val="00265F21"/>
    <w:rsid w:val="00270518"/>
    <w:rsid w:val="00270754"/>
    <w:rsid w:val="0027082C"/>
    <w:rsid w:val="0027308B"/>
    <w:rsid w:val="002736D3"/>
    <w:rsid w:val="002774FB"/>
    <w:rsid w:val="00281BD7"/>
    <w:rsid w:val="00283C67"/>
    <w:rsid w:val="002860C8"/>
    <w:rsid w:val="002875E7"/>
    <w:rsid w:val="0029105C"/>
    <w:rsid w:val="0029526B"/>
    <w:rsid w:val="0029731C"/>
    <w:rsid w:val="002A0ACC"/>
    <w:rsid w:val="002A0E97"/>
    <w:rsid w:val="002A17C3"/>
    <w:rsid w:val="002A411E"/>
    <w:rsid w:val="002A5195"/>
    <w:rsid w:val="002C00BE"/>
    <w:rsid w:val="002C0FCE"/>
    <w:rsid w:val="002C1374"/>
    <w:rsid w:val="002C187A"/>
    <w:rsid w:val="002C28A9"/>
    <w:rsid w:val="002C4D8D"/>
    <w:rsid w:val="002C5114"/>
    <w:rsid w:val="002C5746"/>
    <w:rsid w:val="002C5F24"/>
    <w:rsid w:val="002C773B"/>
    <w:rsid w:val="002D03BC"/>
    <w:rsid w:val="002D35E6"/>
    <w:rsid w:val="002D3793"/>
    <w:rsid w:val="002D5D53"/>
    <w:rsid w:val="002D63E2"/>
    <w:rsid w:val="002D64DC"/>
    <w:rsid w:val="002D7A0D"/>
    <w:rsid w:val="002D7A91"/>
    <w:rsid w:val="002E0ADA"/>
    <w:rsid w:val="002E1E1C"/>
    <w:rsid w:val="002E6A8D"/>
    <w:rsid w:val="002E7B66"/>
    <w:rsid w:val="002F10D2"/>
    <w:rsid w:val="002F2693"/>
    <w:rsid w:val="002F2BE1"/>
    <w:rsid w:val="002F57AE"/>
    <w:rsid w:val="002F5FA4"/>
    <w:rsid w:val="002F7BA8"/>
    <w:rsid w:val="00301A87"/>
    <w:rsid w:val="00302A09"/>
    <w:rsid w:val="00303594"/>
    <w:rsid w:val="00304D90"/>
    <w:rsid w:val="0031164E"/>
    <w:rsid w:val="00313D7A"/>
    <w:rsid w:val="0031428F"/>
    <w:rsid w:val="00316250"/>
    <w:rsid w:val="0031772F"/>
    <w:rsid w:val="00320E90"/>
    <w:rsid w:val="003216D1"/>
    <w:rsid w:val="003218F9"/>
    <w:rsid w:val="00321D56"/>
    <w:rsid w:val="00322A7F"/>
    <w:rsid w:val="0032406B"/>
    <w:rsid w:val="0032460E"/>
    <w:rsid w:val="00324802"/>
    <w:rsid w:val="00325DAD"/>
    <w:rsid w:val="0033005B"/>
    <w:rsid w:val="00330610"/>
    <w:rsid w:val="0033231F"/>
    <w:rsid w:val="00332AB7"/>
    <w:rsid w:val="003354D9"/>
    <w:rsid w:val="0033564E"/>
    <w:rsid w:val="003367B1"/>
    <w:rsid w:val="00336A8D"/>
    <w:rsid w:val="00340089"/>
    <w:rsid w:val="003404F7"/>
    <w:rsid w:val="00343F4B"/>
    <w:rsid w:val="003459FA"/>
    <w:rsid w:val="00346AD6"/>
    <w:rsid w:val="00351942"/>
    <w:rsid w:val="00351E99"/>
    <w:rsid w:val="00352694"/>
    <w:rsid w:val="00352704"/>
    <w:rsid w:val="00360E73"/>
    <w:rsid w:val="00361BE3"/>
    <w:rsid w:val="00366295"/>
    <w:rsid w:val="0036752E"/>
    <w:rsid w:val="00367D38"/>
    <w:rsid w:val="00367F77"/>
    <w:rsid w:val="00373868"/>
    <w:rsid w:val="003761B9"/>
    <w:rsid w:val="003764AE"/>
    <w:rsid w:val="00380FD8"/>
    <w:rsid w:val="0038160F"/>
    <w:rsid w:val="00381E07"/>
    <w:rsid w:val="003828FA"/>
    <w:rsid w:val="00383633"/>
    <w:rsid w:val="00383BFD"/>
    <w:rsid w:val="00384CE0"/>
    <w:rsid w:val="00385121"/>
    <w:rsid w:val="003865A6"/>
    <w:rsid w:val="0039024E"/>
    <w:rsid w:val="00392912"/>
    <w:rsid w:val="00393000"/>
    <w:rsid w:val="00394799"/>
    <w:rsid w:val="003968FC"/>
    <w:rsid w:val="003A3603"/>
    <w:rsid w:val="003A457A"/>
    <w:rsid w:val="003A73F8"/>
    <w:rsid w:val="003B0006"/>
    <w:rsid w:val="003B2129"/>
    <w:rsid w:val="003B2CEB"/>
    <w:rsid w:val="003B3F44"/>
    <w:rsid w:val="003B4096"/>
    <w:rsid w:val="003B4758"/>
    <w:rsid w:val="003B5362"/>
    <w:rsid w:val="003B5CFB"/>
    <w:rsid w:val="003B7543"/>
    <w:rsid w:val="003C15B4"/>
    <w:rsid w:val="003C3AF5"/>
    <w:rsid w:val="003C6CE7"/>
    <w:rsid w:val="003C7C4D"/>
    <w:rsid w:val="003D001B"/>
    <w:rsid w:val="003D17BA"/>
    <w:rsid w:val="003D25E8"/>
    <w:rsid w:val="003D4EC4"/>
    <w:rsid w:val="003D6E5D"/>
    <w:rsid w:val="003D7B26"/>
    <w:rsid w:val="003E0A21"/>
    <w:rsid w:val="003E124F"/>
    <w:rsid w:val="003E2EA0"/>
    <w:rsid w:val="003E7869"/>
    <w:rsid w:val="003E7B4D"/>
    <w:rsid w:val="003F0062"/>
    <w:rsid w:val="003F14CA"/>
    <w:rsid w:val="003F1519"/>
    <w:rsid w:val="003F1A94"/>
    <w:rsid w:val="003F4AA6"/>
    <w:rsid w:val="003F5289"/>
    <w:rsid w:val="003F68B2"/>
    <w:rsid w:val="003F7275"/>
    <w:rsid w:val="00400824"/>
    <w:rsid w:val="0040087B"/>
    <w:rsid w:val="00403DBC"/>
    <w:rsid w:val="00403FBA"/>
    <w:rsid w:val="004053A9"/>
    <w:rsid w:val="00406598"/>
    <w:rsid w:val="004104AA"/>
    <w:rsid w:val="004109BA"/>
    <w:rsid w:val="00413A45"/>
    <w:rsid w:val="00415C99"/>
    <w:rsid w:val="00415FC7"/>
    <w:rsid w:val="004171EC"/>
    <w:rsid w:val="004178A1"/>
    <w:rsid w:val="0042266A"/>
    <w:rsid w:val="004239AB"/>
    <w:rsid w:val="00426073"/>
    <w:rsid w:val="0042691A"/>
    <w:rsid w:val="00430051"/>
    <w:rsid w:val="0043228C"/>
    <w:rsid w:val="00432841"/>
    <w:rsid w:val="00432B6D"/>
    <w:rsid w:val="0043417A"/>
    <w:rsid w:val="004342F9"/>
    <w:rsid w:val="00434C2D"/>
    <w:rsid w:val="00435FCE"/>
    <w:rsid w:val="00436CDA"/>
    <w:rsid w:val="00437DC2"/>
    <w:rsid w:val="004403F1"/>
    <w:rsid w:val="004421D6"/>
    <w:rsid w:val="00442A8D"/>
    <w:rsid w:val="004444CE"/>
    <w:rsid w:val="00444A4C"/>
    <w:rsid w:val="00446C7D"/>
    <w:rsid w:val="0045145D"/>
    <w:rsid w:val="00451686"/>
    <w:rsid w:val="004516E0"/>
    <w:rsid w:val="00452651"/>
    <w:rsid w:val="004565A5"/>
    <w:rsid w:val="004574E9"/>
    <w:rsid w:val="0045777F"/>
    <w:rsid w:val="00457CED"/>
    <w:rsid w:val="00460B62"/>
    <w:rsid w:val="004618ED"/>
    <w:rsid w:val="00463CAF"/>
    <w:rsid w:val="00465061"/>
    <w:rsid w:val="004674B1"/>
    <w:rsid w:val="00474423"/>
    <w:rsid w:val="004750C7"/>
    <w:rsid w:val="004768ED"/>
    <w:rsid w:val="0048062E"/>
    <w:rsid w:val="00483F29"/>
    <w:rsid w:val="004850B0"/>
    <w:rsid w:val="0048547F"/>
    <w:rsid w:val="00490AF2"/>
    <w:rsid w:val="004930A5"/>
    <w:rsid w:val="004A0F13"/>
    <w:rsid w:val="004A42A5"/>
    <w:rsid w:val="004A4650"/>
    <w:rsid w:val="004A5BD3"/>
    <w:rsid w:val="004A5FBE"/>
    <w:rsid w:val="004A7D85"/>
    <w:rsid w:val="004B0372"/>
    <w:rsid w:val="004B0783"/>
    <w:rsid w:val="004B1243"/>
    <w:rsid w:val="004B1D28"/>
    <w:rsid w:val="004B2AD4"/>
    <w:rsid w:val="004B3894"/>
    <w:rsid w:val="004B3EF3"/>
    <w:rsid w:val="004B4749"/>
    <w:rsid w:val="004B5343"/>
    <w:rsid w:val="004B5488"/>
    <w:rsid w:val="004B6AB8"/>
    <w:rsid w:val="004B6C27"/>
    <w:rsid w:val="004C214C"/>
    <w:rsid w:val="004C24C6"/>
    <w:rsid w:val="004C4337"/>
    <w:rsid w:val="004C6B13"/>
    <w:rsid w:val="004C7E98"/>
    <w:rsid w:val="004D09E8"/>
    <w:rsid w:val="004D27C6"/>
    <w:rsid w:val="004D3F1B"/>
    <w:rsid w:val="004D51C1"/>
    <w:rsid w:val="004D6195"/>
    <w:rsid w:val="004D675F"/>
    <w:rsid w:val="004E00B3"/>
    <w:rsid w:val="004E0764"/>
    <w:rsid w:val="004E21B8"/>
    <w:rsid w:val="004E505C"/>
    <w:rsid w:val="004E531C"/>
    <w:rsid w:val="004E5C32"/>
    <w:rsid w:val="004E7918"/>
    <w:rsid w:val="004F148E"/>
    <w:rsid w:val="004F60C7"/>
    <w:rsid w:val="004F6A2F"/>
    <w:rsid w:val="004F7665"/>
    <w:rsid w:val="00501A72"/>
    <w:rsid w:val="00501E29"/>
    <w:rsid w:val="00502115"/>
    <w:rsid w:val="00506794"/>
    <w:rsid w:val="00507434"/>
    <w:rsid w:val="0050777E"/>
    <w:rsid w:val="005077D8"/>
    <w:rsid w:val="00507EAA"/>
    <w:rsid w:val="0051114F"/>
    <w:rsid w:val="005114B7"/>
    <w:rsid w:val="00512422"/>
    <w:rsid w:val="00512A6A"/>
    <w:rsid w:val="005146FC"/>
    <w:rsid w:val="00514E33"/>
    <w:rsid w:val="0051534C"/>
    <w:rsid w:val="0051720D"/>
    <w:rsid w:val="005216D1"/>
    <w:rsid w:val="00521ADF"/>
    <w:rsid w:val="005222AC"/>
    <w:rsid w:val="00523068"/>
    <w:rsid w:val="00523E5E"/>
    <w:rsid w:val="00524CE6"/>
    <w:rsid w:val="00525D4B"/>
    <w:rsid w:val="00526F5E"/>
    <w:rsid w:val="005275B9"/>
    <w:rsid w:val="00527891"/>
    <w:rsid w:val="005307D2"/>
    <w:rsid w:val="005313CD"/>
    <w:rsid w:val="00533F4F"/>
    <w:rsid w:val="005343F3"/>
    <w:rsid w:val="00537223"/>
    <w:rsid w:val="00537CD2"/>
    <w:rsid w:val="00541DE3"/>
    <w:rsid w:val="00542C16"/>
    <w:rsid w:val="0054789C"/>
    <w:rsid w:val="00550DF6"/>
    <w:rsid w:val="00552C20"/>
    <w:rsid w:val="00555E17"/>
    <w:rsid w:val="005571B6"/>
    <w:rsid w:val="00560B68"/>
    <w:rsid w:val="00561D4C"/>
    <w:rsid w:val="00561F95"/>
    <w:rsid w:val="0056336C"/>
    <w:rsid w:val="00565880"/>
    <w:rsid w:val="005724AD"/>
    <w:rsid w:val="00572D2D"/>
    <w:rsid w:val="005744CD"/>
    <w:rsid w:val="00577DEA"/>
    <w:rsid w:val="00577F73"/>
    <w:rsid w:val="00581290"/>
    <w:rsid w:val="00581712"/>
    <w:rsid w:val="00581B5B"/>
    <w:rsid w:val="005836DB"/>
    <w:rsid w:val="00583F3B"/>
    <w:rsid w:val="00584320"/>
    <w:rsid w:val="00585962"/>
    <w:rsid w:val="00586F6C"/>
    <w:rsid w:val="00590883"/>
    <w:rsid w:val="0059385D"/>
    <w:rsid w:val="00596D54"/>
    <w:rsid w:val="005A0B58"/>
    <w:rsid w:val="005A127F"/>
    <w:rsid w:val="005A1DD2"/>
    <w:rsid w:val="005A306C"/>
    <w:rsid w:val="005A3F8C"/>
    <w:rsid w:val="005A43E7"/>
    <w:rsid w:val="005A5550"/>
    <w:rsid w:val="005A7BD8"/>
    <w:rsid w:val="005B12F2"/>
    <w:rsid w:val="005B25A8"/>
    <w:rsid w:val="005B2A58"/>
    <w:rsid w:val="005B2B99"/>
    <w:rsid w:val="005B4EF6"/>
    <w:rsid w:val="005B64C5"/>
    <w:rsid w:val="005B665B"/>
    <w:rsid w:val="005C07B3"/>
    <w:rsid w:val="005C1E2A"/>
    <w:rsid w:val="005C321E"/>
    <w:rsid w:val="005C50A8"/>
    <w:rsid w:val="005C5CEE"/>
    <w:rsid w:val="005C67E1"/>
    <w:rsid w:val="005C730D"/>
    <w:rsid w:val="005C7786"/>
    <w:rsid w:val="005C79DE"/>
    <w:rsid w:val="005D4176"/>
    <w:rsid w:val="005D4C09"/>
    <w:rsid w:val="005D658F"/>
    <w:rsid w:val="005E0197"/>
    <w:rsid w:val="005E0BA3"/>
    <w:rsid w:val="005E0E9F"/>
    <w:rsid w:val="005E1B42"/>
    <w:rsid w:val="005E305E"/>
    <w:rsid w:val="005E32E9"/>
    <w:rsid w:val="005E5491"/>
    <w:rsid w:val="005E7126"/>
    <w:rsid w:val="005F2D1B"/>
    <w:rsid w:val="005F3CC7"/>
    <w:rsid w:val="005F468C"/>
    <w:rsid w:val="005F7AB8"/>
    <w:rsid w:val="00600F87"/>
    <w:rsid w:val="0060153B"/>
    <w:rsid w:val="00601FEB"/>
    <w:rsid w:val="00602803"/>
    <w:rsid w:val="006048C4"/>
    <w:rsid w:val="00604AC8"/>
    <w:rsid w:val="00610117"/>
    <w:rsid w:val="00610BBC"/>
    <w:rsid w:val="00611414"/>
    <w:rsid w:val="00611AA8"/>
    <w:rsid w:val="00612B78"/>
    <w:rsid w:val="00617A5D"/>
    <w:rsid w:val="00617D21"/>
    <w:rsid w:val="00624655"/>
    <w:rsid w:val="00624AFE"/>
    <w:rsid w:val="00624B89"/>
    <w:rsid w:val="006272CA"/>
    <w:rsid w:val="00627353"/>
    <w:rsid w:val="00630BA2"/>
    <w:rsid w:val="006326D0"/>
    <w:rsid w:val="00632CCA"/>
    <w:rsid w:val="00636835"/>
    <w:rsid w:val="00637435"/>
    <w:rsid w:val="00637885"/>
    <w:rsid w:val="00641B52"/>
    <w:rsid w:val="00642209"/>
    <w:rsid w:val="00643CEB"/>
    <w:rsid w:val="00647970"/>
    <w:rsid w:val="0065139A"/>
    <w:rsid w:val="00652DE2"/>
    <w:rsid w:val="00655772"/>
    <w:rsid w:val="00660CED"/>
    <w:rsid w:val="00661609"/>
    <w:rsid w:val="00661785"/>
    <w:rsid w:val="006624A8"/>
    <w:rsid w:val="006633CC"/>
    <w:rsid w:val="00663481"/>
    <w:rsid w:val="00670FAA"/>
    <w:rsid w:val="0067295F"/>
    <w:rsid w:val="00674386"/>
    <w:rsid w:val="00674A1D"/>
    <w:rsid w:val="00674CEA"/>
    <w:rsid w:val="006765D0"/>
    <w:rsid w:val="00680EFD"/>
    <w:rsid w:val="00682456"/>
    <w:rsid w:val="00686734"/>
    <w:rsid w:val="00687DB6"/>
    <w:rsid w:val="006904A5"/>
    <w:rsid w:val="0069264F"/>
    <w:rsid w:val="006974F7"/>
    <w:rsid w:val="006A0178"/>
    <w:rsid w:val="006A1327"/>
    <w:rsid w:val="006A1FBB"/>
    <w:rsid w:val="006A3282"/>
    <w:rsid w:val="006A3E0A"/>
    <w:rsid w:val="006A6940"/>
    <w:rsid w:val="006A79D2"/>
    <w:rsid w:val="006B2CE3"/>
    <w:rsid w:val="006B633B"/>
    <w:rsid w:val="006C05B9"/>
    <w:rsid w:val="006C325C"/>
    <w:rsid w:val="006C3D4A"/>
    <w:rsid w:val="006C42FB"/>
    <w:rsid w:val="006C51DA"/>
    <w:rsid w:val="006C53C3"/>
    <w:rsid w:val="006C5AEC"/>
    <w:rsid w:val="006C696E"/>
    <w:rsid w:val="006C729A"/>
    <w:rsid w:val="006D0235"/>
    <w:rsid w:val="006D22EC"/>
    <w:rsid w:val="006D3AED"/>
    <w:rsid w:val="006D3DD9"/>
    <w:rsid w:val="006D59B1"/>
    <w:rsid w:val="006D7785"/>
    <w:rsid w:val="006D7855"/>
    <w:rsid w:val="006E1B5A"/>
    <w:rsid w:val="006E22B7"/>
    <w:rsid w:val="006E42E7"/>
    <w:rsid w:val="006E5E16"/>
    <w:rsid w:val="006F3F5C"/>
    <w:rsid w:val="006F44F5"/>
    <w:rsid w:val="006F50A5"/>
    <w:rsid w:val="006F53EE"/>
    <w:rsid w:val="006F7193"/>
    <w:rsid w:val="00700F9F"/>
    <w:rsid w:val="007027D2"/>
    <w:rsid w:val="007104BC"/>
    <w:rsid w:val="00713902"/>
    <w:rsid w:val="00714B6E"/>
    <w:rsid w:val="007245D9"/>
    <w:rsid w:val="00724B27"/>
    <w:rsid w:val="007267B4"/>
    <w:rsid w:val="00727A95"/>
    <w:rsid w:val="00727EF8"/>
    <w:rsid w:val="00730D97"/>
    <w:rsid w:val="0073174A"/>
    <w:rsid w:val="00733A9D"/>
    <w:rsid w:val="00734623"/>
    <w:rsid w:val="00734CDD"/>
    <w:rsid w:val="0073592E"/>
    <w:rsid w:val="00737ED3"/>
    <w:rsid w:val="0074077E"/>
    <w:rsid w:val="00741295"/>
    <w:rsid w:val="0074218E"/>
    <w:rsid w:val="00744BD1"/>
    <w:rsid w:val="00745BD2"/>
    <w:rsid w:val="00747403"/>
    <w:rsid w:val="00750841"/>
    <w:rsid w:val="00754A98"/>
    <w:rsid w:val="0075555C"/>
    <w:rsid w:val="00756999"/>
    <w:rsid w:val="007619DA"/>
    <w:rsid w:val="00764619"/>
    <w:rsid w:val="007747A9"/>
    <w:rsid w:val="00776489"/>
    <w:rsid w:val="00776B75"/>
    <w:rsid w:val="0078029E"/>
    <w:rsid w:val="00781D10"/>
    <w:rsid w:val="00783C1A"/>
    <w:rsid w:val="00787FF7"/>
    <w:rsid w:val="007906B4"/>
    <w:rsid w:val="0079409B"/>
    <w:rsid w:val="00795859"/>
    <w:rsid w:val="007A03E8"/>
    <w:rsid w:val="007A0F71"/>
    <w:rsid w:val="007A1FBF"/>
    <w:rsid w:val="007A2951"/>
    <w:rsid w:val="007A508F"/>
    <w:rsid w:val="007A51E7"/>
    <w:rsid w:val="007A554E"/>
    <w:rsid w:val="007A5EEA"/>
    <w:rsid w:val="007B117D"/>
    <w:rsid w:val="007B2423"/>
    <w:rsid w:val="007B26BD"/>
    <w:rsid w:val="007B4684"/>
    <w:rsid w:val="007B4BDC"/>
    <w:rsid w:val="007B4DD5"/>
    <w:rsid w:val="007B6ECF"/>
    <w:rsid w:val="007C0E6F"/>
    <w:rsid w:val="007C15B6"/>
    <w:rsid w:val="007C1BFA"/>
    <w:rsid w:val="007C2764"/>
    <w:rsid w:val="007C3A6D"/>
    <w:rsid w:val="007C4780"/>
    <w:rsid w:val="007C78C2"/>
    <w:rsid w:val="007C7FAD"/>
    <w:rsid w:val="007D200C"/>
    <w:rsid w:val="007D2DAF"/>
    <w:rsid w:val="007D303A"/>
    <w:rsid w:val="007D3DEE"/>
    <w:rsid w:val="007D7A0A"/>
    <w:rsid w:val="007E27DE"/>
    <w:rsid w:val="007E3A12"/>
    <w:rsid w:val="007E3BF6"/>
    <w:rsid w:val="007E3DF4"/>
    <w:rsid w:val="007E484D"/>
    <w:rsid w:val="007E54E7"/>
    <w:rsid w:val="007E6350"/>
    <w:rsid w:val="007F1E68"/>
    <w:rsid w:val="007F2270"/>
    <w:rsid w:val="007F2400"/>
    <w:rsid w:val="007F2884"/>
    <w:rsid w:val="007F2EC7"/>
    <w:rsid w:val="007F6ACE"/>
    <w:rsid w:val="007F77A7"/>
    <w:rsid w:val="008017AB"/>
    <w:rsid w:val="008079AE"/>
    <w:rsid w:val="00811064"/>
    <w:rsid w:val="00813AC8"/>
    <w:rsid w:val="008149E8"/>
    <w:rsid w:val="00814D30"/>
    <w:rsid w:val="00814ED7"/>
    <w:rsid w:val="00815555"/>
    <w:rsid w:val="0081669A"/>
    <w:rsid w:val="00816E7A"/>
    <w:rsid w:val="00822EAA"/>
    <w:rsid w:val="008240C5"/>
    <w:rsid w:val="00824103"/>
    <w:rsid w:val="00824149"/>
    <w:rsid w:val="00824CC5"/>
    <w:rsid w:val="00825EAC"/>
    <w:rsid w:val="00826415"/>
    <w:rsid w:val="008265A2"/>
    <w:rsid w:val="00830EDA"/>
    <w:rsid w:val="00831FED"/>
    <w:rsid w:val="008356F5"/>
    <w:rsid w:val="008359B9"/>
    <w:rsid w:val="00841305"/>
    <w:rsid w:val="00842B8C"/>
    <w:rsid w:val="0084321A"/>
    <w:rsid w:val="008447C1"/>
    <w:rsid w:val="00847A65"/>
    <w:rsid w:val="0085071D"/>
    <w:rsid w:val="0085186D"/>
    <w:rsid w:val="0085200F"/>
    <w:rsid w:val="0085792D"/>
    <w:rsid w:val="008614CB"/>
    <w:rsid w:val="00863786"/>
    <w:rsid w:val="0086679B"/>
    <w:rsid w:val="00867710"/>
    <w:rsid w:val="008710D5"/>
    <w:rsid w:val="00871715"/>
    <w:rsid w:val="0087210F"/>
    <w:rsid w:val="0087228F"/>
    <w:rsid w:val="00872CC3"/>
    <w:rsid w:val="00875017"/>
    <w:rsid w:val="00880BB1"/>
    <w:rsid w:val="00881046"/>
    <w:rsid w:val="008825F8"/>
    <w:rsid w:val="00884E49"/>
    <w:rsid w:val="00887887"/>
    <w:rsid w:val="00887970"/>
    <w:rsid w:val="00887DE8"/>
    <w:rsid w:val="0089201A"/>
    <w:rsid w:val="00892259"/>
    <w:rsid w:val="00892FA4"/>
    <w:rsid w:val="008931E3"/>
    <w:rsid w:val="008936C7"/>
    <w:rsid w:val="0089671A"/>
    <w:rsid w:val="008A0277"/>
    <w:rsid w:val="008A472F"/>
    <w:rsid w:val="008A4BC3"/>
    <w:rsid w:val="008A4EA4"/>
    <w:rsid w:val="008A6A22"/>
    <w:rsid w:val="008A7B66"/>
    <w:rsid w:val="008B1DAE"/>
    <w:rsid w:val="008B26F4"/>
    <w:rsid w:val="008B29B4"/>
    <w:rsid w:val="008B29D7"/>
    <w:rsid w:val="008B2C4C"/>
    <w:rsid w:val="008B3A2A"/>
    <w:rsid w:val="008B3F58"/>
    <w:rsid w:val="008B48F6"/>
    <w:rsid w:val="008B54C1"/>
    <w:rsid w:val="008B654F"/>
    <w:rsid w:val="008B67CD"/>
    <w:rsid w:val="008B6F4A"/>
    <w:rsid w:val="008C0206"/>
    <w:rsid w:val="008C0B3F"/>
    <w:rsid w:val="008C504D"/>
    <w:rsid w:val="008C5FEF"/>
    <w:rsid w:val="008C6BE4"/>
    <w:rsid w:val="008C6D95"/>
    <w:rsid w:val="008D4A95"/>
    <w:rsid w:val="008D5036"/>
    <w:rsid w:val="008D5B6D"/>
    <w:rsid w:val="008D7643"/>
    <w:rsid w:val="008E0CA2"/>
    <w:rsid w:val="008E2C3E"/>
    <w:rsid w:val="008E5381"/>
    <w:rsid w:val="008F166D"/>
    <w:rsid w:val="008F1A80"/>
    <w:rsid w:val="008F2F2B"/>
    <w:rsid w:val="008F3BAD"/>
    <w:rsid w:val="008F4EF8"/>
    <w:rsid w:val="008F5455"/>
    <w:rsid w:val="008F6E30"/>
    <w:rsid w:val="008F7C54"/>
    <w:rsid w:val="00901FC1"/>
    <w:rsid w:val="009023F1"/>
    <w:rsid w:val="0090271F"/>
    <w:rsid w:val="00902A16"/>
    <w:rsid w:val="00903E1C"/>
    <w:rsid w:val="009064C7"/>
    <w:rsid w:val="00907911"/>
    <w:rsid w:val="00907BC4"/>
    <w:rsid w:val="009116FB"/>
    <w:rsid w:val="009123D8"/>
    <w:rsid w:val="00912B81"/>
    <w:rsid w:val="009145B1"/>
    <w:rsid w:val="00914B9C"/>
    <w:rsid w:val="009156F7"/>
    <w:rsid w:val="00915843"/>
    <w:rsid w:val="00915E89"/>
    <w:rsid w:val="00917163"/>
    <w:rsid w:val="00920BD9"/>
    <w:rsid w:val="00923351"/>
    <w:rsid w:val="00925D9B"/>
    <w:rsid w:val="009261E0"/>
    <w:rsid w:val="00926BF0"/>
    <w:rsid w:val="009274C5"/>
    <w:rsid w:val="00930F41"/>
    <w:rsid w:val="00930FD2"/>
    <w:rsid w:val="0093254C"/>
    <w:rsid w:val="0093386E"/>
    <w:rsid w:val="009340A0"/>
    <w:rsid w:val="0093452D"/>
    <w:rsid w:val="00935D09"/>
    <w:rsid w:val="00935D3E"/>
    <w:rsid w:val="0093748C"/>
    <w:rsid w:val="00940939"/>
    <w:rsid w:val="00944AE3"/>
    <w:rsid w:val="00946F78"/>
    <w:rsid w:val="00950BB2"/>
    <w:rsid w:val="00950D12"/>
    <w:rsid w:val="0095104A"/>
    <w:rsid w:val="00953692"/>
    <w:rsid w:val="00953BB9"/>
    <w:rsid w:val="009547A7"/>
    <w:rsid w:val="0095500C"/>
    <w:rsid w:val="00955685"/>
    <w:rsid w:val="00960F07"/>
    <w:rsid w:val="009621D4"/>
    <w:rsid w:val="0096310A"/>
    <w:rsid w:val="00964165"/>
    <w:rsid w:val="00964412"/>
    <w:rsid w:val="0096496D"/>
    <w:rsid w:val="00967C21"/>
    <w:rsid w:val="009706D0"/>
    <w:rsid w:val="00973DD2"/>
    <w:rsid w:val="00974C95"/>
    <w:rsid w:val="0098021F"/>
    <w:rsid w:val="009807C5"/>
    <w:rsid w:val="00980E45"/>
    <w:rsid w:val="009833A0"/>
    <w:rsid w:val="0098362F"/>
    <w:rsid w:val="009855CD"/>
    <w:rsid w:val="00985F6C"/>
    <w:rsid w:val="009863BC"/>
    <w:rsid w:val="00986D74"/>
    <w:rsid w:val="009937A0"/>
    <w:rsid w:val="00994DAC"/>
    <w:rsid w:val="00995271"/>
    <w:rsid w:val="00995BF2"/>
    <w:rsid w:val="00996617"/>
    <w:rsid w:val="009A0C9F"/>
    <w:rsid w:val="009A1965"/>
    <w:rsid w:val="009A197F"/>
    <w:rsid w:val="009A1BC4"/>
    <w:rsid w:val="009A1F66"/>
    <w:rsid w:val="009A2CE4"/>
    <w:rsid w:val="009A4B3C"/>
    <w:rsid w:val="009A5C0D"/>
    <w:rsid w:val="009A658F"/>
    <w:rsid w:val="009B02C1"/>
    <w:rsid w:val="009B5229"/>
    <w:rsid w:val="009B5BE0"/>
    <w:rsid w:val="009B68CC"/>
    <w:rsid w:val="009B7C73"/>
    <w:rsid w:val="009C10E8"/>
    <w:rsid w:val="009C126D"/>
    <w:rsid w:val="009C1C3A"/>
    <w:rsid w:val="009C2D8E"/>
    <w:rsid w:val="009C362F"/>
    <w:rsid w:val="009C4D3A"/>
    <w:rsid w:val="009C4F2A"/>
    <w:rsid w:val="009C6D24"/>
    <w:rsid w:val="009C6FAA"/>
    <w:rsid w:val="009C7083"/>
    <w:rsid w:val="009D0407"/>
    <w:rsid w:val="009D2A3A"/>
    <w:rsid w:val="009D2CDA"/>
    <w:rsid w:val="009D2EE1"/>
    <w:rsid w:val="009D535A"/>
    <w:rsid w:val="009D6B8D"/>
    <w:rsid w:val="009D75AF"/>
    <w:rsid w:val="009E02C9"/>
    <w:rsid w:val="009E0635"/>
    <w:rsid w:val="009E2927"/>
    <w:rsid w:val="009E5329"/>
    <w:rsid w:val="009E5652"/>
    <w:rsid w:val="009E5F56"/>
    <w:rsid w:val="009E66DF"/>
    <w:rsid w:val="009F02B0"/>
    <w:rsid w:val="009F162A"/>
    <w:rsid w:val="009F3576"/>
    <w:rsid w:val="009F517F"/>
    <w:rsid w:val="009F6D2F"/>
    <w:rsid w:val="009F74C4"/>
    <w:rsid w:val="00A00EE6"/>
    <w:rsid w:val="00A01B44"/>
    <w:rsid w:val="00A06BEC"/>
    <w:rsid w:val="00A07DD1"/>
    <w:rsid w:val="00A10041"/>
    <w:rsid w:val="00A1194D"/>
    <w:rsid w:val="00A13CFA"/>
    <w:rsid w:val="00A149D5"/>
    <w:rsid w:val="00A15EDD"/>
    <w:rsid w:val="00A163F2"/>
    <w:rsid w:val="00A21DB8"/>
    <w:rsid w:val="00A221DD"/>
    <w:rsid w:val="00A23773"/>
    <w:rsid w:val="00A24113"/>
    <w:rsid w:val="00A24360"/>
    <w:rsid w:val="00A277CF"/>
    <w:rsid w:val="00A301ED"/>
    <w:rsid w:val="00A36A17"/>
    <w:rsid w:val="00A36B15"/>
    <w:rsid w:val="00A40D38"/>
    <w:rsid w:val="00A44123"/>
    <w:rsid w:val="00A45237"/>
    <w:rsid w:val="00A46AF6"/>
    <w:rsid w:val="00A46C79"/>
    <w:rsid w:val="00A5039F"/>
    <w:rsid w:val="00A50D0F"/>
    <w:rsid w:val="00A516D5"/>
    <w:rsid w:val="00A52EEE"/>
    <w:rsid w:val="00A5408C"/>
    <w:rsid w:val="00A57375"/>
    <w:rsid w:val="00A642F0"/>
    <w:rsid w:val="00A7425C"/>
    <w:rsid w:val="00A74357"/>
    <w:rsid w:val="00A74A0B"/>
    <w:rsid w:val="00A77341"/>
    <w:rsid w:val="00A81AC4"/>
    <w:rsid w:val="00A81EA9"/>
    <w:rsid w:val="00A820EF"/>
    <w:rsid w:val="00A82A9E"/>
    <w:rsid w:val="00A84359"/>
    <w:rsid w:val="00A8794C"/>
    <w:rsid w:val="00A91198"/>
    <w:rsid w:val="00A93C59"/>
    <w:rsid w:val="00A97AE2"/>
    <w:rsid w:val="00AA1A0F"/>
    <w:rsid w:val="00AA2BB0"/>
    <w:rsid w:val="00AA4B90"/>
    <w:rsid w:val="00AA6299"/>
    <w:rsid w:val="00AA6A44"/>
    <w:rsid w:val="00AB0887"/>
    <w:rsid w:val="00AB1F8D"/>
    <w:rsid w:val="00AB31FC"/>
    <w:rsid w:val="00AB3632"/>
    <w:rsid w:val="00AB5EA2"/>
    <w:rsid w:val="00AB7ABB"/>
    <w:rsid w:val="00AC1CC8"/>
    <w:rsid w:val="00AC3BEA"/>
    <w:rsid w:val="00AC6535"/>
    <w:rsid w:val="00AD1DED"/>
    <w:rsid w:val="00AE00EF"/>
    <w:rsid w:val="00AE18C2"/>
    <w:rsid w:val="00AE1E76"/>
    <w:rsid w:val="00AE243E"/>
    <w:rsid w:val="00AE3731"/>
    <w:rsid w:val="00AF246A"/>
    <w:rsid w:val="00AF2878"/>
    <w:rsid w:val="00AF2BF6"/>
    <w:rsid w:val="00AF607B"/>
    <w:rsid w:val="00AF6237"/>
    <w:rsid w:val="00AF708D"/>
    <w:rsid w:val="00AF7BA9"/>
    <w:rsid w:val="00B005E0"/>
    <w:rsid w:val="00B008D8"/>
    <w:rsid w:val="00B02362"/>
    <w:rsid w:val="00B04078"/>
    <w:rsid w:val="00B04B50"/>
    <w:rsid w:val="00B07775"/>
    <w:rsid w:val="00B1013B"/>
    <w:rsid w:val="00B1080B"/>
    <w:rsid w:val="00B11229"/>
    <w:rsid w:val="00B1140D"/>
    <w:rsid w:val="00B118E6"/>
    <w:rsid w:val="00B13403"/>
    <w:rsid w:val="00B151BF"/>
    <w:rsid w:val="00B163F6"/>
    <w:rsid w:val="00B168F8"/>
    <w:rsid w:val="00B17206"/>
    <w:rsid w:val="00B17C3D"/>
    <w:rsid w:val="00B27671"/>
    <w:rsid w:val="00B30870"/>
    <w:rsid w:val="00B30D76"/>
    <w:rsid w:val="00B31DB0"/>
    <w:rsid w:val="00B31ECF"/>
    <w:rsid w:val="00B33B01"/>
    <w:rsid w:val="00B35E70"/>
    <w:rsid w:val="00B35FC3"/>
    <w:rsid w:val="00B36303"/>
    <w:rsid w:val="00B40366"/>
    <w:rsid w:val="00B4067A"/>
    <w:rsid w:val="00B42013"/>
    <w:rsid w:val="00B422AE"/>
    <w:rsid w:val="00B4451C"/>
    <w:rsid w:val="00B44FD2"/>
    <w:rsid w:val="00B51F2B"/>
    <w:rsid w:val="00B53B6B"/>
    <w:rsid w:val="00B562CB"/>
    <w:rsid w:val="00B577C6"/>
    <w:rsid w:val="00B610F3"/>
    <w:rsid w:val="00B612A2"/>
    <w:rsid w:val="00B629C4"/>
    <w:rsid w:val="00B648DA"/>
    <w:rsid w:val="00B653D9"/>
    <w:rsid w:val="00B67DBA"/>
    <w:rsid w:val="00B712DD"/>
    <w:rsid w:val="00B76AD2"/>
    <w:rsid w:val="00B820CC"/>
    <w:rsid w:val="00B8632B"/>
    <w:rsid w:val="00B863CB"/>
    <w:rsid w:val="00B867C8"/>
    <w:rsid w:val="00B9178A"/>
    <w:rsid w:val="00B92080"/>
    <w:rsid w:val="00B933D1"/>
    <w:rsid w:val="00B95B88"/>
    <w:rsid w:val="00B9793B"/>
    <w:rsid w:val="00BA1087"/>
    <w:rsid w:val="00BA1321"/>
    <w:rsid w:val="00BA3B5E"/>
    <w:rsid w:val="00BA3C23"/>
    <w:rsid w:val="00BA4460"/>
    <w:rsid w:val="00BA45D2"/>
    <w:rsid w:val="00BA5C2B"/>
    <w:rsid w:val="00BA7F6A"/>
    <w:rsid w:val="00BB1A1B"/>
    <w:rsid w:val="00BB29D7"/>
    <w:rsid w:val="00BB335C"/>
    <w:rsid w:val="00BB3E07"/>
    <w:rsid w:val="00BB447C"/>
    <w:rsid w:val="00BB4C55"/>
    <w:rsid w:val="00BB5085"/>
    <w:rsid w:val="00BC2B5C"/>
    <w:rsid w:val="00BC49FD"/>
    <w:rsid w:val="00BC7B4E"/>
    <w:rsid w:val="00BD0D2E"/>
    <w:rsid w:val="00BD2404"/>
    <w:rsid w:val="00BD4C24"/>
    <w:rsid w:val="00BD6003"/>
    <w:rsid w:val="00BD6385"/>
    <w:rsid w:val="00BE000C"/>
    <w:rsid w:val="00BE3EFC"/>
    <w:rsid w:val="00BE4596"/>
    <w:rsid w:val="00BE49F3"/>
    <w:rsid w:val="00BE584A"/>
    <w:rsid w:val="00BE6D8F"/>
    <w:rsid w:val="00BE7E82"/>
    <w:rsid w:val="00BF1569"/>
    <w:rsid w:val="00BF2AFD"/>
    <w:rsid w:val="00BF2CCA"/>
    <w:rsid w:val="00BF7077"/>
    <w:rsid w:val="00C0163F"/>
    <w:rsid w:val="00C020A6"/>
    <w:rsid w:val="00C02A6D"/>
    <w:rsid w:val="00C03DC3"/>
    <w:rsid w:val="00C0419F"/>
    <w:rsid w:val="00C05A40"/>
    <w:rsid w:val="00C06BE5"/>
    <w:rsid w:val="00C10F19"/>
    <w:rsid w:val="00C12C09"/>
    <w:rsid w:val="00C15359"/>
    <w:rsid w:val="00C159A2"/>
    <w:rsid w:val="00C15E8F"/>
    <w:rsid w:val="00C16059"/>
    <w:rsid w:val="00C1617D"/>
    <w:rsid w:val="00C1686B"/>
    <w:rsid w:val="00C20873"/>
    <w:rsid w:val="00C216CC"/>
    <w:rsid w:val="00C21D75"/>
    <w:rsid w:val="00C25B45"/>
    <w:rsid w:val="00C25CDE"/>
    <w:rsid w:val="00C25DA1"/>
    <w:rsid w:val="00C26477"/>
    <w:rsid w:val="00C27324"/>
    <w:rsid w:val="00C27B5C"/>
    <w:rsid w:val="00C310F9"/>
    <w:rsid w:val="00C31DEE"/>
    <w:rsid w:val="00C32003"/>
    <w:rsid w:val="00C328B2"/>
    <w:rsid w:val="00C32A48"/>
    <w:rsid w:val="00C35848"/>
    <w:rsid w:val="00C373E9"/>
    <w:rsid w:val="00C40D17"/>
    <w:rsid w:val="00C422BA"/>
    <w:rsid w:val="00C4321A"/>
    <w:rsid w:val="00C46023"/>
    <w:rsid w:val="00C4650D"/>
    <w:rsid w:val="00C4753F"/>
    <w:rsid w:val="00C476CA"/>
    <w:rsid w:val="00C50E65"/>
    <w:rsid w:val="00C528D8"/>
    <w:rsid w:val="00C568AD"/>
    <w:rsid w:val="00C56F4B"/>
    <w:rsid w:val="00C570B8"/>
    <w:rsid w:val="00C573AA"/>
    <w:rsid w:val="00C6182D"/>
    <w:rsid w:val="00C620CC"/>
    <w:rsid w:val="00C62858"/>
    <w:rsid w:val="00C62ABB"/>
    <w:rsid w:val="00C63ED4"/>
    <w:rsid w:val="00C655AC"/>
    <w:rsid w:val="00C66189"/>
    <w:rsid w:val="00C674BB"/>
    <w:rsid w:val="00C71EC3"/>
    <w:rsid w:val="00C72EBB"/>
    <w:rsid w:val="00C72FCB"/>
    <w:rsid w:val="00C7366B"/>
    <w:rsid w:val="00C7746A"/>
    <w:rsid w:val="00C803D7"/>
    <w:rsid w:val="00C82531"/>
    <w:rsid w:val="00C82F41"/>
    <w:rsid w:val="00C83FEB"/>
    <w:rsid w:val="00C864B6"/>
    <w:rsid w:val="00C86515"/>
    <w:rsid w:val="00C869F3"/>
    <w:rsid w:val="00C87B56"/>
    <w:rsid w:val="00C90964"/>
    <w:rsid w:val="00C91BA0"/>
    <w:rsid w:val="00C91E2B"/>
    <w:rsid w:val="00C93B39"/>
    <w:rsid w:val="00C94A81"/>
    <w:rsid w:val="00C95FFC"/>
    <w:rsid w:val="00C96759"/>
    <w:rsid w:val="00CA10B6"/>
    <w:rsid w:val="00CA297D"/>
    <w:rsid w:val="00CA2D70"/>
    <w:rsid w:val="00CA683D"/>
    <w:rsid w:val="00CB3D1E"/>
    <w:rsid w:val="00CB3DEC"/>
    <w:rsid w:val="00CB4753"/>
    <w:rsid w:val="00CB4A3E"/>
    <w:rsid w:val="00CB5626"/>
    <w:rsid w:val="00CB5873"/>
    <w:rsid w:val="00CB64AD"/>
    <w:rsid w:val="00CC03D8"/>
    <w:rsid w:val="00CC3248"/>
    <w:rsid w:val="00CC666E"/>
    <w:rsid w:val="00CD00F4"/>
    <w:rsid w:val="00CD1095"/>
    <w:rsid w:val="00CD109B"/>
    <w:rsid w:val="00CD485B"/>
    <w:rsid w:val="00CD50E4"/>
    <w:rsid w:val="00CD5B8E"/>
    <w:rsid w:val="00CD715A"/>
    <w:rsid w:val="00CE0A83"/>
    <w:rsid w:val="00CE1B6B"/>
    <w:rsid w:val="00CE2357"/>
    <w:rsid w:val="00CE7C20"/>
    <w:rsid w:val="00CF0981"/>
    <w:rsid w:val="00CF16BE"/>
    <w:rsid w:val="00CF192C"/>
    <w:rsid w:val="00CF4425"/>
    <w:rsid w:val="00CF61AA"/>
    <w:rsid w:val="00CF6816"/>
    <w:rsid w:val="00D00412"/>
    <w:rsid w:val="00D008FA"/>
    <w:rsid w:val="00D013DE"/>
    <w:rsid w:val="00D03BEE"/>
    <w:rsid w:val="00D04844"/>
    <w:rsid w:val="00D13274"/>
    <w:rsid w:val="00D13DD2"/>
    <w:rsid w:val="00D17045"/>
    <w:rsid w:val="00D17219"/>
    <w:rsid w:val="00D2402E"/>
    <w:rsid w:val="00D258A0"/>
    <w:rsid w:val="00D30F72"/>
    <w:rsid w:val="00D31BFF"/>
    <w:rsid w:val="00D31DA6"/>
    <w:rsid w:val="00D33712"/>
    <w:rsid w:val="00D348A6"/>
    <w:rsid w:val="00D418E0"/>
    <w:rsid w:val="00D42540"/>
    <w:rsid w:val="00D44575"/>
    <w:rsid w:val="00D44CB8"/>
    <w:rsid w:val="00D464FA"/>
    <w:rsid w:val="00D46837"/>
    <w:rsid w:val="00D46C49"/>
    <w:rsid w:val="00D47259"/>
    <w:rsid w:val="00D472DE"/>
    <w:rsid w:val="00D47786"/>
    <w:rsid w:val="00D5001A"/>
    <w:rsid w:val="00D53305"/>
    <w:rsid w:val="00D5568F"/>
    <w:rsid w:val="00D56E40"/>
    <w:rsid w:val="00D611B4"/>
    <w:rsid w:val="00D63C6E"/>
    <w:rsid w:val="00D6429C"/>
    <w:rsid w:val="00D669E1"/>
    <w:rsid w:val="00D67D74"/>
    <w:rsid w:val="00D70518"/>
    <w:rsid w:val="00D7056E"/>
    <w:rsid w:val="00D724D3"/>
    <w:rsid w:val="00D72ACD"/>
    <w:rsid w:val="00D72F55"/>
    <w:rsid w:val="00D732FF"/>
    <w:rsid w:val="00D74FBB"/>
    <w:rsid w:val="00D75529"/>
    <w:rsid w:val="00D77372"/>
    <w:rsid w:val="00D77662"/>
    <w:rsid w:val="00D800AB"/>
    <w:rsid w:val="00D80129"/>
    <w:rsid w:val="00D807F9"/>
    <w:rsid w:val="00D80DB0"/>
    <w:rsid w:val="00D846A7"/>
    <w:rsid w:val="00D90D2C"/>
    <w:rsid w:val="00D9535F"/>
    <w:rsid w:val="00D968BD"/>
    <w:rsid w:val="00D971F9"/>
    <w:rsid w:val="00DA05AD"/>
    <w:rsid w:val="00DA4543"/>
    <w:rsid w:val="00DA6A7C"/>
    <w:rsid w:val="00DB0459"/>
    <w:rsid w:val="00DB10EB"/>
    <w:rsid w:val="00DB1C33"/>
    <w:rsid w:val="00DB2EE8"/>
    <w:rsid w:val="00DB3025"/>
    <w:rsid w:val="00DB311A"/>
    <w:rsid w:val="00DB4020"/>
    <w:rsid w:val="00DB5051"/>
    <w:rsid w:val="00DB59FF"/>
    <w:rsid w:val="00DB672C"/>
    <w:rsid w:val="00DB7862"/>
    <w:rsid w:val="00DC2134"/>
    <w:rsid w:val="00DC449B"/>
    <w:rsid w:val="00DC6550"/>
    <w:rsid w:val="00DC668E"/>
    <w:rsid w:val="00DC66E1"/>
    <w:rsid w:val="00DC7D36"/>
    <w:rsid w:val="00DD07D9"/>
    <w:rsid w:val="00DD155A"/>
    <w:rsid w:val="00DD29C6"/>
    <w:rsid w:val="00DD3276"/>
    <w:rsid w:val="00DD4BFE"/>
    <w:rsid w:val="00DD6CD6"/>
    <w:rsid w:val="00DE0298"/>
    <w:rsid w:val="00DE04D9"/>
    <w:rsid w:val="00DE08A0"/>
    <w:rsid w:val="00DE200E"/>
    <w:rsid w:val="00DE3434"/>
    <w:rsid w:val="00DE5941"/>
    <w:rsid w:val="00DE6A72"/>
    <w:rsid w:val="00DF36DB"/>
    <w:rsid w:val="00DF4542"/>
    <w:rsid w:val="00DF5C00"/>
    <w:rsid w:val="00DF6D62"/>
    <w:rsid w:val="00DF736F"/>
    <w:rsid w:val="00E00E7D"/>
    <w:rsid w:val="00E02510"/>
    <w:rsid w:val="00E033A8"/>
    <w:rsid w:val="00E07DE4"/>
    <w:rsid w:val="00E101E1"/>
    <w:rsid w:val="00E123C9"/>
    <w:rsid w:val="00E12714"/>
    <w:rsid w:val="00E1299C"/>
    <w:rsid w:val="00E130A8"/>
    <w:rsid w:val="00E14080"/>
    <w:rsid w:val="00E1436F"/>
    <w:rsid w:val="00E2032A"/>
    <w:rsid w:val="00E20CD3"/>
    <w:rsid w:val="00E20E9B"/>
    <w:rsid w:val="00E23068"/>
    <w:rsid w:val="00E23649"/>
    <w:rsid w:val="00E30047"/>
    <w:rsid w:val="00E30245"/>
    <w:rsid w:val="00E31187"/>
    <w:rsid w:val="00E333ED"/>
    <w:rsid w:val="00E336E7"/>
    <w:rsid w:val="00E33BAA"/>
    <w:rsid w:val="00E374F2"/>
    <w:rsid w:val="00E41040"/>
    <w:rsid w:val="00E411D2"/>
    <w:rsid w:val="00E41287"/>
    <w:rsid w:val="00E41FA4"/>
    <w:rsid w:val="00E42622"/>
    <w:rsid w:val="00E4305A"/>
    <w:rsid w:val="00E4554E"/>
    <w:rsid w:val="00E462FE"/>
    <w:rsid w:val="00E4753E"/>
    <w:rsid w:val="00E50C26"/>
    <w:rsid w:val="00E51E52"/>
    <w:rsid w:val="00E527B9"/>
    <w:rsid w:val="00E53E92"/>
    <w:rsid w:val="00E5563C"/>
    <w:rsid w:val="00E57948"/>
    <w:rsid w:val="00E57D20"/>
    <w:rsid w:val="00E60553"/>
    <w:rsid w:val="00E61E2A"/>
    <w:rsid w:val="00E62D21"/>
    <w:rsid w:val="00E652CE"/>
    <w:rsid w:val="00E65F9F"/>
    <w:rsid w:val="00E67CEA"/>
    <w:rsid w:val="00E71B70"/>
    <w:rsid w:val="00E724CE"/>
    <w:rsid w:val="00E728D7"/>
    <w:rsid w:val="00E72E62"/>
    <w:rsid w:val="00E7322C"/>
    <w:rsid w:val="00E75131"/>
    <w:rsid w:val="00E75735"/>
    <w:rsid w:val="00E77B7F"/>
    <w:rsid w:val="00E81934"/>
    <w:rsid w:val="00E81E0B"/>
    <w:rsid w:val="00E867D5"/>
    <w:rsid w:val="00E9003E"/>
    <w:rsid w:val="00E90FC8"/>
    <w:rsid w:val="00E93E46"/>
    <w:rsid w:val="00EA1842"/>
    <w:rsid w:val="00EA3D30"/>
    <w:rsid w:val="00EA430C"/>
    <w:rsid w:val="00EA5719"/>
    <w:rsid w:val="00EA5915"/>
    <w:rsid w:val="00EB06FB"/>
    <w:rsid w:val="00EB241D"/>
    <w:rsid w:val="00EB2A3A"/>
    <w:rsid w:val="00EB47EF"/>
    <w:rsid w:val="00EC2BD1"/>
    <w:rsid w:val="00EC3C1C"/>
    <w:rsid w:val="00EC4BD8"/>
    <w:rsid w:val="00EC4BEC"/>
    <w:rsid w:val="00EC62F0"/>
    <w:rsid w:val="00EC64DE"/>
    <w:rsid w:val="00EC6F57"/>
    <w:rsid w:val="00EC7F2F"/>
    <w:rsid w:val="00ED2FF7"/>
    <w:rsid w:val="00ED4E89"/>
    <w:rsid w:val="00EE0338"/>
    <w:rsid w:val="00EE1AAE"/>
    <w:rsid w:val="00EE3761"/>
    <w:rsid w:val="00EE3F38"/>
    <w:rsid w:val="00EE3FCB"/>
    <w:rsid w:val="00EE4654"/>
    <w:rsid w:val="00EE4B25"/>
    <w:rsid w:val="00EE5FE8"/>
    <w:rsid w:val="00EE6717"/>
    <w:rsid w:val="00EF10CD"/>
    <w:rsid w:val="00EF18C8"/>
    <w:rsid w:val="00EF328A"/>
    <w:rsid w:val="00EF4F82"/>
    <w:rsid w:val="00EF5FF0"/>
    <w:rsid w:val="00EF78D4"/>
    <w:rsid w:val="00F00751"/>
    <w:rsid w:val="00F016B4"/>
    <w:rsid w:val="00F04496"/>
    <w:rsid w:val="00F04639"/>
    <w:rsid w:val="00F046EC"/>
    <w:rsid w:val="00F04F6C"/>
    <w:rsid w:val="00F04F76"/>
    <w:rsid w:val="00F05A56"/>
    <w:rsid w:val="00F067AE"/>
    <w:rsid w:val="00F07898"/>
    <w:rsid w:val="00F122B6"/>
    <w:rsid w:val="00F12BB7"/>
    <w:rsid w:val="00F139A6"/>
    <w:rsid w:val="00F13BC8"/>
    <w:rsid w:val="00F17422"/>
    <w:rsid w:val="00F20060"/>
    <w:rsid w:val="00F24102"/>
    <w:rsid w:val="00F2514F"/>
    <w:rsid w:val="00F26ECC"/>
    <w:rsid w:val="00F2761B"/>
    <w:rsid w:val="00F3031D"/>
    <w:rsid w:val="00F308CE"/>
    <w:rsid w:val="00F31F60"/>
    <w:rsid w:val="00F32975"/>
    <w:rsid w:val="00F34A1F"/>
    <w:rsid w:val="00F34A39"/>
    <w:rsid w:val="00F34AB3"/>
    <w:rsid w:val="00F37D56"/>
    <w:rsid w:val="00F4111E"/>
    <w:rsid w:val="00F430D6"/>
    <w:rsid w:val="00F443B6"/>
    <w:rsid w:val="00F44E8C"/>
    <w:rsid w:val="00F45437"/>
    <w:rsid w:val="00F510EE"/>
    <w:rsid w:val="00F52EA8"/>
    <w:rsid w:val="00F52ED5"/>
    <w:rsid w:val="00F534A1"/>
    <w:rsid w:val="00F557E9"/>
    <w:rsid w:val="00F57048"/>
    <w:rsid w:val="00F57E9A"/>
    <w:rsid w:val="00F603E6"/>
    <w:rsid w:val="00F610FF"/>
    <w:rsid w:val="00F6129E"/>
    <w:rsid w:val="00F640E5"/>
    <w:rsid w:val="00F651F1"/>
    <w:rsid w:val="00F653EF"/>
    <w:rsid w:val="00F66771"/>
    <w:rsid w:val="00F71BCF"/>
    <w:rsid w:val="00F745F3"/>
    <w:rsid w:val="00F77A6D"/>
    <w:rsid w:val="00F8157F"/>
    <w:rsid w:val="00F84055"/>
    <w:rsid w:val="00F84AF7"/>
    <w:rsid w:val="00F877EA"/>
    <w:rsid w:val="00F905AF"/>
    <w:rsid w:val="00F9144C"/>
    <w:rsid w:val="00F924A0"/>
    <w:rsid w:val="00F95B6B"/>
    <w:rsid w:val="00F96D16"/>
    <w:rsid w:val="00FA0A67"/>
    <w:rsid w:val="00FA4105"/>
    <w:rsid w:val="00FA648D"/>
    <w:rsid w:val="00FB0CB3"/>
    <w:rsid w:val="00FB182A"/>
    <w:rsid w:val="00FB2145"/>
    <w:rsid w:val="00FB62B3"/>
    <w:rsid w:val="00FB7D0E"/>
    <w:rsid w:val="00FC260D"/>
    <w:rsid w:val="00FC3620"/>
    <w:rsid w:val="00FC4A63"/>
    <w:rsid w:val="00FC4DF8"/>
    <w:rsid w:val="00FC7AB1"/>
    <w:rsid w:val="00FD02C2"/>
    <w:rsid w:val="00FD26AD"/>
    <w:rsid w:val="00FD2F68"/>
    <w:rsid w:val="00FD3155"/>
    <w:rsid w:val="00FD55A2"/>
    <w:rsid w:val="00FD7FC1"/>
    <w:rsid w:val="00FE0820"/>
    <w:rsid w:val="00FE0ABB"/>
    <w:rsid w:val="00FE4463"/>
    <w:rsid w:val="00FE4D5A"/>
    <w:rsid w:val="00FE610E"/>
    <w:rsid w:val="00FE6D0A"/>
    <w:rsid w:val="00FE7A71"/>
    <w:rsid w:val="00FF12D5"/>
    <w:rsid w:val="00FF13CA"/>
    <w:rsid w:val="00FF2591"/>
    <w:rsid w:val="00FF2E08"/>
    <w:rsid w:val="00FF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98BA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734"/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E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1392B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92B"/>
    <w:rPr>
      <w:rFonts w:ascii="Tahoma" w:hAnsi="Tahoma" w:cs="Times New Roman"/>
      <w:sz w:val="16"/>
      <w:lang w:eastAsia="zh-CN"/>
    </w:rPr>
  </w:style>
  <w:style w:type="character" w:styleId="Hyperlink">
    <w:name w:val="Hyperlink"/>
    <w:basedOn w:val="DefaultParagraphFont"/>
    <w:uiPriority w:val="99"/>
    <w:rsid w:val="0001392B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3865A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865A6"/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70518"/>
    <w:rPr>
      <w:rFonts w:ascii="Times New Roman" w:hAnsi="Times New Roman" w:cs="Times New Roman"/>
      <w:sz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86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70518"/>
    <w:rPr>
      <w:rFonts w:ascii="Times New Roman" w:hAnsi="Times New Roman" w:cs="Times New Roman"/>
      <w:b/>
      <w:sz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rsid w:val="000D76D6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4451C"/>
    <w:pPr>
      <w:spacing w:before="100" w:beforeAutospacing="1" w:after="100" w:afterAutospacing="1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734"/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E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1392B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92B"/>
    <w:rPr>
      <w:rFonts w:ascii="Tahoma" w:hAnsi="Tahoma" w:cs="Times New Roman"/>
      <w:sz w:val="16"/>
      <w:lang w:eastAsia="zh-CN"/>
    </w:rPr>
  </w:style>
  <w:style w:type="character" w:styleId="Hyperlink">
    <w:name w:val="Hyperlink"/>
    <w:basedOn w:val="DefaultParagraphFont"/>
    <w:uiPriority w:val="99"/>
    <w:rsid w:val="0001392B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3865A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865A6"/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70518"/>
    <w:rPr>
      <w:rFonts w:ascii="Times New Roman" w:hAnsi="Times New Roman" w:cs="Times New Roman"/>
      <w:sz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86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70518"/>
    <w:rPr>
      <w:rFonts w:ascii="Times New Roman" w:hAnsi="Times New Roman" w:cs="Times New Roman"/>
      <w:b/>
      <w:sz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rsid w:val="000D76D6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4451C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5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926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5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936">
          <w:marLeft w:val="250"/>
          <w:marRight w:val="25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5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05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945">
          <w:marLeft w:val="250"/>
          <w:marRight w:val="25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5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05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980">
          <w:marLeft w:val="250"/>
          <w:marRight w:val="25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5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5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05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962">
          <w:marLeft w:val="250"/>
          <w:marRight w:val="25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5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05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967">
          <w:marLeft w:val="250"/>
          <w:marRight w:val="25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5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05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976">
          <w:marLeft w:val="250"/>
          <w:marRight w:val="25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5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5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05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957">
          <w:marLeft w:val="250"/>
          <w:marRight w:val="25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5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05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938">
          <w:marLeft w:val="250"/>
          <w:marRight w:val="25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5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5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05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950">
          <w:marLeft w:val="250"/>
          <w:marRight w:val="25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5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05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5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5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99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000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001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6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6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0022"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46806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6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8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82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ifer.hoyer@harley-davidson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-d.com" TargetMode="Externa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://www.h-d.com/dealerlocato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arley-davidson.com/motorcycles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DE245-615C-4D3C-8742-2E551AD3A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Oshkosh</Company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King, Matthew (Juneau)</cp:lastModifiedBy>
  <cp:revision>2</cp:revision>
  <cp:lastPrinted>2016-03-02T17:28:00Z</cp:lastPrinted>
  <dcterms:created xsi:type="dcterms:W3CDTF">2016-04-11T16:41:00Z</dcterms:created>
  <dcterms:modified xsi:type="dcterms:W3CDTF">2016-04-11T16:41:00Z</dcterms:modified>
</cp:coreProperties>
</file>